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8B594" w14:textId="0169FFD4" w:rsidR="00CC76AF" w:rsidRPr="003D5611" w:rsidRDefault="00CC76AF" w:rsidP="00CC76AF">
      <w:pPr>
        <w:tabs>
          <w:tab w:val="right" w:pos="8640"/>
        </w:tabs>
        <w:ind w:left="708" w:hanging="708"/>
        <w:jc w:val="both"/>
        <w:rPr>
          <w:rFonts w:ascii="標楷體" w:eastAsia="標楷體" w:hAnsi="標楷體"/>
          <w:b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sz w:val="24"/>
          <w:szCs w:val="24"/>
          <w:lang w:val="en-US"/>
        </w:rPr>
        <w:t>1.</w:t>
      </w:r>
      <w:r w:rsidRPr="003D5611">
        <w:rPr>
          <w:rFonts w:ascii="標楷體" w:eastAsia="標楷體" w:hAnsi="標楷體"/>
          <w:b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SCOPE</w:t>
      </w:r>
      <w:r w:rsidR="00092A17" w:rsidRPr="003D5611">
        <w:rPr>
          <w:rFonts w:ascii="標楷體" w:eastAsia="標楷體" w:hAnsi="標楷體" w:hint="eastAsia"/>
          <w:b/>
          <w:sz w:val="24"/>
          <w:szCs w:val="24"/>
          <w:lang w:eastAsia="ko-KR"/>
        </w:rPr>
        <w:t xml:space="preserve"> </w:t>
      </w:r>
      <w:r w:rsidR="00003F43" w:rsidRPr="003D5611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36BA9B6C" w14:textId="77777777" w:rsidR="00CC76AF" w:rsidRPr="003D5611" w:rsidRDefault="00CC76AF" w:rsidP="00CC76AF">
      <w:pPr>
        <w:tabs>
          <w:tab w:val="right" w:pos="8640"/>
        </w:tabs>
        <w:ind w:left="708" w:hanging="708"/>
        <w:jc w:val="both"/>
        <w:rPr>
          <w:rFonts w:ascii="標楷體" w:eastAsia="標楷體" w:hAnsi="標楷體"/>
          <w:sz w:val="24"/>
          <w:szCs w:val="24"/>
        </w:rPr>
      </w:pPr>
    </w:p>
    <w:p w14:paraId="2FE961F7" w14:textId="77777777" w:rsidR="007377E8" w:rsidRPr="00A16500" w:rsidRDefault="00CC76AF" w:rsidP="00092A17">
      <w:pPr>
        <w:tabs>
          <w:tab w:val="right" w:pos="8640"/>
        </w:tabs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1.1.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This Procedure identifies those documents considered to be Quality System Records (QSR), i.e. those maintained to demonstrate conformance to specified requirements and effective operation of the management system. </w:t>
      </w:r>
    </w:p>
    <w:p w14:paraId="74EEF518" w14:textId="50EFDECD" w:rsidR="00003F43" w:rsidRPr="003D5611" w:rsidRDefault="00003F43" w:rsidP="00003F43">
      <w:pPr>
        <w:tabs>
          <w:tab w:val="right" w:pos="8640"/>
        </w:tabs>
        <w:ind w:left="1416" w:firstLine="2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本程序確定哪些文件被視為</w:t>
      </w:r>
      <w:r w:rsidRPr="003D5611">
        <w:rPr>
          <w:rFonts w:ascii="標楷體" w:eastAsia="標楷體" w:hAnsi="標楷體" w:hint="eastAsia"/>
          <w:sz w:val="24"/>
          <w:szCs w:val="24"/>
        </w:rPr>
        <w:t>品質</w:t>
      </w:r>
      <w:r w:rsidRPr="003D5611">
        <w:rPr>
          <w:rFonts w:ascii="標楷體" w:eastAsia="標楷體" w:hAnsi="標楷體"/>
          <w:sz w:val="24"/>
          <w:szCs w:val="24"/>
        </w:rPr>
        <w:t>管理系統記錄（QSR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），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即那些用於證明符合特定要求並有效運行管理系統的文件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27601181" w14:textId="77777777" w:rsidR="00CC76AF" w:rsidRPr="003D5611" w:rsidRDefault="00CC76AF" w:rsidP="00CC76AF">
      <w:pPr>
        <w:tabs>
          <w:tab w:val="right" w:pos="8640"/>
        </w:tabs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2B8C545C" w14:textId="77777777" w:rsidR="001C3374" w:rsidRPr="00A16500" w:rsidRDefault="00CC76AF" w:rsidP="001C3374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1.2.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="001C3374" w:rsidRPr="00A16500">
        <w:rPr>
          <w:rFonts w:ascii="CG Times" w:hAnsi="CG Times"/>
          <w:sz w:val="24"/>
          <w:szCs w:val="24"/>
          <w:lang w:val="en-AU" w:eastAsia="ko-KR"/>
        </w:rPr>
        <w:t xml:space="preserve">Ensure the information requirement from the ISO 17024. </w:t>
      </w:r>
    </w:p>
    <w:p w14:paraId="112F1023" w14:textId="0A2E5CE7" w:rsidR="00003F43" w:rsidRPr="003D5611" w:rsidRDefault="00003F43" w:rsidP="00003F43">
      <w:pPr>
        <w:ind w:left="1416" w:firstLine="2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確保符合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 xml:space="preserve"> ISO 17024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的</w:t>
      </w:r>
      <w:r w:rsidRPr="003D5611">
        <w:rPr>
          <w:rFonts w:ascii="標楷體" w:eastAsia="標楷體" w:hAnsi="標楷體" w:hint="eastAsia"/>
          <w:sz w:val="24"/>
          <w:szCs w:val="24"/>
        </w:rPr>
        <w:t>訊</w:t>
      </w:r>
      <w:r w:rsidRPr="003D5611">
        <w:rPr>
          <w:rFonts w:ascii="標楷體" w:eastAsia="標楷體" w:hAnsi="標楷體"/>
          <w:sz w:val="24"/>
          <w:szCs w:val="24"/>
        </w:rPr>
        <w:t>息要求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418D26BD" w14:textId="77777777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sz w:val="24"/>
          <w:szCs w:val="24"/>
          <w:lang w:eastAsia="ko-KR"/>
        </w:rPr>
      </w:pPr>
    </w:p>
    <w:p w14:paraId="5F13E7EA" w14:textId="7CF7CD6B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sz w:val="24"/>
          <w:szCs w:val="24"/>
          <w:lang w:val="en-US"/>
        </w:rPr>
        <w:t>2.</w:t>
      </w:r>
      <w:r w:rsidRPr="003D5611">
        <w:rPr>
          <w:rFonts w:ascii="標楷體" w:eastAsia="標楷體" w:hAnsi="標楷體"/>
          <w:b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RESPONSIBILITIES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  <w:r w:rsidR="00003F43" w:rsidRPr="003D5611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19B4F23F" w14:textId="77777777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sz w:val="24"/>
          <w:szCs w:val="24"/>
        </w:rPr>
      </w:pPr>
    </w:p>
    <w:p w14:paraId="3064C303" w14:textId="77777777" w:rsidR="00003F43" w:rsidRPr="00A16500" w:rsidRDefault="00CC76AF" w:rsidP="00CC76AF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2.1.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Responsibility for retention of QSR rests with the 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>Verification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 xml:space="preserve"> </w:t>
      </w:r>
      <w:r w:rsidRPr="00A16500">
        <w:rPr>
          <w:rFonts w:ascii="CG Times" w:hAnsi="CG Times"/>
          <w:sz w:val="24"/>
          <w:szCs w:val="24"/>
          <w:lang w:val="en-AU" w:eastAsia="ko-KR"/>
        </w:rPr>
        <w:t>Manager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 xml:space="preserve"> </w:t>
      </w:r>
      <w:r w:rsidR="001C3374" w:rsidRPr="00A16500">
        <w:rPr>
          <w:rFonts w:ascii="CG Times" w:hAnsi="CG Times"/>
          <w:sz w:val="24"/>
          <w:szCs w:val="24"/>
          <w:lang w:val="en-AU" w:eastAsia="ko-KR"/>
        </w:rPr>
        <w:t>(VM)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.  Destruction of QSR is made on the authority of the 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Head of </w:t>
      </w:r>
      <w:r w:rsidR="00003F43"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Pr="00A16500">
        <w:rPr>
          <w:rFonts w:ascii="CG Times" w:hAnsi="CG Times"/>
          <w:sz w:val="24"/>
          <w:szCs w:val="24"/>
          <w:lang w:val="en-AU" w:eastAsia="ko-KR"/>
        </w:rPr>
        <w:t>.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  </w:t>
      </w:r>
    </w:p>
    <w:p w14:paraId="4DBE267D" w14:textId="2F33AE76" w:rsidR="00CC76AF" w:rsidRPr="003D5611" w:rsidRDefault="00003F43" w:rsidP="00003F43">
      <w:pPr>
        <w:ind w:left="1416" w:firstLine="2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 w:hint="eastAsia"/>
          <w:sz w:val="24"/>
          <w:szCs w:val="24"/>
        </w:rPr>
        <w:t>品質</w:t>
      </w:r>
      <w:r w:rsidRPr="003D5611">
        <w:rPr>
          <w:rFonts w:ascii="標楷體" w:eastAsia="標楷體" w:hAnsi="標楷體"/>
          <w:sz w:val="24"/>
          <w:szCs w:val="24"/>
        </w:rPr>
        <w:t>系統記錄的保留責任由驗證經理（VM）負責。</w:t>
      </w:r>
      <w:r w:rsidRPr="003D5611">
        <w:rPr>
          <w:rFonts w:ascii="標楷體" w:eastAsia="標楷體" w:hAnsi="標楷體" w:hint="eastAsia"/>
          <w:sz w:val="24"/>
          <w:szCs w:val="24"/>
        </w:rPr>
        <w:t>品質</w:t>
      </w:r>
      <w:r w:rsidRPr="003D5611">
        <w:rPr>
          <w:rFonts w:ascii="標楷體" w:eastAsia="標楷體" w:hAnsi="標楷體"/>
          <w:sz w:val="24"/>
          <w:szCs w:val="24"/>
        </w:rPr>
        <w:t>系統記錄的銷毀需經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 xml:space="preserve"> GPC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主管批准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  <w:r w:rsidR="00092A17" w:rsidRPr="003D5611">
        <w:rPr>
          <w:rFonts w:ascii="標楷體" w:eastAsia="標楷體" w:hAnsi="標楷體" w:hint="eastAsia"/>
          <w:sz w:val="24"/>
          <w:szCs w:val="24"/>
        </w:rPr>
        <w:t xml:space="preserve">         </w:t>
      </w:r>
    </w:p>
    <w:p w14:paraId="12D76DD1" w14:textId="77777777" w:rsidR="00092A17" w:rsidRPr="003D5611" w:rsidRDefault="00092A17" w:rsidP="00CC76AF">
      <w:pPr>
        <w:ind w:left="1416" w:hanging="708"/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092013DE" w14:textId="77777777" w:rsidR="00003F43" w:rsidRPr="00A16500" w:rsidRDefault="00CC76AF" w:rsidP="00CC76AF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2.2.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="00003F43"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="00131A60" w:rsidRPr="00A16500">
        <w:rPr>
          <w:rFonts w:ascii="CG Times" w:hAnsi="CG Times"/>
          <w:sz w:val="24"/>
          <w:szCs w:val="24"/>
          <w:lang w:val="en-AU" w:eastAsia="ko-KR"/>
        </w:rPr>
        <w:t xml:space="preserve">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V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erification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M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>anager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maintain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s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a register of records and documents subject to control. (See </w:t>
      </w:r>
      <w:r w:rsidR="00131A60" w:rsidRPr="00A16500">
        <w:rPr>
          <w:rFonts w:ascii="CG Times" w:hAnsi="CG Times"/>
          <w:sz w:val="24"/>
          <w:szCs w:val="24"/>
          <w:lang w:val="en-AU" w:eastAsia="ko-KR"/>
        </w:rPr>
        <w:t>Group document control process)</w:t>
      </w:r>
      <w:r w:rsidR="00154AB2" w:rsidRPr="00A16500">
        <w:rPr>
          <w:rFonts w:ascii="CG Times" w:hAnsi="CG Times"/>
          <w:sz w:val="24"/>
          <w:szCs w:val="24"/>
          <w:lang w:val="en-AU" w:eastAsia="ko-KR"/>
        </w:rPr>
        <w:t>.</w:t>
      </w:r>
    </w:p>
    <w:p w14:paraId="6D9CADAF" w14:textId="0322CA6C" w:rsidR="00092A17" w:rsidRPr="003D5611" w:rsidRDefault="00003F43" w:rsidP="00003F43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sz w:val="24"/>
          <w:szCs w:val="24"/>
        </w:rPr>
        <w:t xml:space="preserve">GPC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驗證經理維護受控記錄和文件的登記冊（參見集團文件控制過程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）。</w:t>
      </w:r>
      <w:r w:rsidR="00092A17" w:rsidRPr="003D5611">
        <w:rPr>
          <w:rFonts w:ascii="標楷體" w:eastAsia="標楷體" w:hAnsi="標楷體" w:hint="eastAsia"/>
          <w:sz w:val="24"/>
          <w:szCs w:val="24"/>
          <w:lang w:eastAsia="ko-KR"/>
        </w:rPr>
        <w:t xml:space="preserve">         </w:t>
      </w:r>
    </w:p>
    <w:p w14:paraId="2EC00CB5" w14:textId="77777777" w:rsidR="00CC76AF" w:rsidRPr="003D5611" w:rsidRDefault="00CC76AF" w:rsidP="00CC76AF">
      <w:pPr>
        <w:ind w:left="1416" w:hanging="708"/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18B45898" w14:textId="51062CBB" w:rsidR="00CC76AF" w:rsidRPr="003D5611" w:rsidRDefault="00CC76AF" w:rsidP="00CC76AF">
      <w:pPr>
        <w:tabs>
          <w:tab w:val="right" w:pos="8640"/>
        </w:tabs>
        <w:ind w:left="708" w:hanging="708"/>
        <w:jc w:val="both"/>
        <w:rPr>
          <w:rFonts w:ascii="標楷體" w:eastAsia="標楷體" w:hAnsi="標楷體"/>
          <w:b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sz w:val="24"/>
          <w:szCs w:val="24"/>
          <w:lang w:val="en-US"/>
        </w:rPr>
        <w:t>3.</w:t>
      </w:r>
      <w:r w:rsidRPr="003D5611">
        <w:rPr>
          <w:rFonts w:ascii="標楷體" w:eastAsia="標楷體" w:hAnsi="標楷體"/>
          <w:b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DEFINITIONS</w:t>
      </w:r>
      <w:r w:rsidR="00092A17" w:rsidRPr="003D5611">
        <w:rPr>
          <w:rFonts w:ascii="標楷體" w:eastAsia="標楷體" w:hAnsi="標楷體" w:hint="eastAsia"/>
          <w:b/>
          <w:sz w:val="24"/>
          <w:szCs w:val="24"/>
          <w:lang w:eastAsia="ko-KR"/>
        </w:rPr>
        <w:t xml:space="preserve"> </w:t>
      </w:r>
      <w:r w:rsidR="00003F43" w:rsidRPr="003D5611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59B774B7" w14:textId="77777777" w:rsidR="00CC76AF" w:rsidRPr="003D5611" w:rsidRDefault="00CC76AF" w:rsidP="00CC76AF">
      <w:pPr>
        <w:tabs>
          <w:tab w:val="right" w:pos="8640"/>
        </w:tabs>
        <w:ind w:left="708" w:hanging="708"/>
        <w:jc w:val="both"/>
        <w:rPr>
          <w:rFonts w:ascii="標楷體" w:eastAsia="標楷體" w:hAnsi="標楷體"/>
          <w:b/>
          <w:sz w:val="24"/>
          <w:szCs w:val="24"/>
        </w:rPr>
      </w:pPr>
    </w:p>
    <w:p w14:paraId="6E0584D7" w14:textId="63C8BCC7" w:rsidR="00CC76AF" w:rsidRPr="003D5611" w:rsidRDefault="00CC76AF" w:rsidP="00CC76AF">
      <w:pPr>
        <w:tabs>
          <w:tab w:val="left" w:pos="1440"/>
          <w:tab w:val="right" w:pos="8640"/>
        </w:tabs>
        <w:ind w:left="1416" w:hanging="708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3.1.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>Quality system records include, but not limited to:</w:t>
      </w:r>
    </w:p>
    <w:p w14:paraId="3F5395FC" w14:textId="27656000" w:rsidR="00003F43" w:rsidRPr="003D5611" w:rsidRDefault="00003F43" w:rsidP="00003F43">
      <w:pPr>
        <w:tabs>
          <w:tab w:val="left" w:pos="1440"/>
          <w:tab w:val="right" w:pos="8640"/>
        </w:tabs>
        <w:ind w:left="1416" w:firstLine="2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 w:hint="eastAsia"/>
          <w:sz w:val="24"/>
          <w:szCs w:val="24"/>
        </w:rPr>
        <w:t>品質</w:t>
      </w:r>
      <w:r w:rsidRPr="003D5611">
        <w:rPr>
          <w:rFonts w:ascii="標楷體" w:eastAsia="標楷體" w:hAnsi="標楷體"/>
          <w:sz w:val="24"/>
          <w:szCs w:val="24"/>
        </w:rPr>
        <w:t>系統記錄包括但不限於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：</w:t>
      </w:r>
    </w:p>
    <w:p w14:paraId="64C62FAD" w14:textId="77777777" w:rsidR="00CC76AF" w:rsidRPr="003D5611" w:rsidRDefault="00092A17" w:rsidP="0036448D">
      <w:pPr>
        <w:tabs>
          <w:tab w:val="left" w:pos="1440"/>
          <w:tab w:val="right" w:pos="8640"/>
        </w:tabs>
        <w:ind w:left="1416" w:hanging="708"/>
        <w:jc w:val="both"/>
        <w:rPr>
          <w:rFonts w:ascii="標楷體" w:eastAsia="標楷體" w:hAnsi="標楷體"/>
          <w:sz w:val="24"/>
          <w:szCs w:val="24"/>
          <w:lang w:eastAsia="ko-KR"/>
        </w:rPr>
      </w:pPr>
      <w:r w:rsidRPr="003D5611">
        <w:rPr>
          <w:rFonts w:ascii="標楷體" w:eastAsia="標楷體" w:hAnsi="標楷體" w:hint="eastAsia"/>
          <w:sz w:val="24"/>
          <w:szCs w:val="24"/>
          <w:lang w:eastAsia="ko-KR"/>
        </w:rPr>
        <w:t xml:space="preserve">          </w:t>
      </w:r>
    </w:p>
    <w:p w14:paraId="221FFE8E" w14:textId="77777777" w:rsidR="00CC76AF" w:rsidRPr="00A16500" w:rsidRDefault="00CC76AF" w:rsidP="00CC76AF">
      <w:pPr>
        <w:numPr>
          <w:ilvl w:val="0"/>
          <w:numId w:val="1"/>
        </w:numPr>
        <w:tabs>
          <w:tab w:val="left" w:pos="720"/>
          <w:tab w:val="left" w:pos="1800"/>
          <w:tab w:val="right" w:pos="864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Client Files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1642DBB3" w14:textId="51C927CE" w:rsidR="00003F43" w:rsidRPr="003D5611" w:rsidRDefault="00003F43" w:rsidP="00003F43">
      <w:pPr>
        <w:tabs>
          <w:tab w:val="left" w:pos="720"/>
          <w:tab w:val="left" w:pos="1800"/>
          <w:tab w:val="right" w:pos="864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客戶檔案</w:t>
      </w:r>
      <w:proofErr w:type="spellEnd"/>
    </w:p>
    <w:p w14:paraId="407546FB" w14:textId="77777777" w:rsidR="001C3374" w:rsidRPr="00A16500" w:rsidRDefault="001C3374" w:rsidP="00CC76AF">
      <w:pPr>
        <w:numPr>
          <w:ilvl w:val="0"/>
          <w:numId w:val="1"/>
        </w:numPr>
        <w:tabs>
          <w:tab w:val="left" w:pos="720"/>
          <w:tab w:val="left" w:pos="1800"/>
          <w:tab w:val="right" w:pos="864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Examination records</w:t>
      </w:r>
    </w:p>
    <w:p w14:paraId="2D08D7FD" w14:textId="0E0F8A61" w:rsidR="00003F43" w:rsidRPr="003D5611" w:rsidRDefault="00003F43" w:rsidP="00003F43">
      <w:pPr>
        <w:tabs>
          <w:tab w:val="left" w:pos="720"/>
          <w:tab w:val="left" w:pos="1800"/>
          <w:tab w:val="right" w:pos="864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r w:rsidRPr="003D5611">
        <w:rPr>
          <w:rFonts w:ascii="標楷體" w:eastAsia="標楷體" w:hAnsi="標楷體" w:hint="eastAsia"/>
          <w:sz w:val="24"/>
          <w:szCs w:val="24"/>
        </w:rPr>
        <w:t>考試記錄</w:t>
      </w:r>
    </w:p>
    <w:p w14:paraId="6E30EA44" w14:textId="77777777" w:rsidR="001C3374" w:rsidRPr="00A16500" w:rsidRDefault="001C3374" w:rsidP="00CC76AF">
      <w:pPr>
        <w:numPr>
          <w:ilvl w:val="0"/>
          <w:numId w:val="1"/>
        </w:numPr>
        <w:tabs>
          <w:tab w:val="left" w:pos="720"/>
          <w:tab w:val="left" w:pos="1800"/>
          <w:tab w:val="right" w:pos="864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Examiners’ record</w:t>
      </w:r>
      <w:r w:rsidRPr="00A16500">
        <w:rPr>
          <w:rFonts w:ascii="CG Times" w:hAnsi="CG Times" w:hint="eastAsia"/>
          <w:sz w:val="24"/>
          <w:szCs w:val="24"/>
          <w:lang w:val="en-AU" w:eastAsia="ko-KR"/>
        </w:rPr>
        <w:t>s</w:t>
      </w:r>
    </w:p>
    <w:p w14:paraId="3D7BDC8D" w14:textId="4D4813B8" w:rsidR="00003F43" w:rsidRPr="003D5611" w:rsidRDefault="00003F43" w:rsidP="00003F43">
      <w:pPr>
        <w:tabs>
          <w:tab w:val="left" w:pos="720"/>
          <w:tab w:val="left" w:pos="1800"/>
          <w:tab w:val="right" w:pos="864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考官記錄</w:t>
      </w:r>
      <w:proofErr w:type="spellEnd"/>
    </w:p>
    <w:p w14:paraId="65981FCC" w14:textId="77777777" w:rsidR="00CC76AF" w:rsidRPr="00A16500" w:rsidRDefault="00CC76AF" w:rsidP="00CC76AF">
      <w:pPr>
        <w:numPr>
          <w:ilvl w:val="0"/>
          <w:numId w:val="1"/>
        </w:numPr>
        <w:tabs>
          <w:tab w:val="left" w:pos="720"/>
          <w:tab w:val="left" w:pos="1800"/>
          <w:tab w:val="right" w:pos="864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Internal Audit Reports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6129698F" w14:textId="7DCEB332" w:rsidR="00003F43" w:rsidRPr="003D5611" w:rsidRDefault="00003F43" w:rsidP="00003F43">
      <w:pPr>
        <w:tabs>
          <w:tab w:val="left" w:pos="720"/>
          <w:tab w:val="left" w:pos="1800"/>
          <w:tab w:val="right" w:pos="864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內部審核報告</w:t>
      </w:r>
      <w:proofErr w:type="spellEnd"/>
    </w:p>
    <w:p w14:paraId="1808C0EF" w14:textId="77777777" w:rsidR="00CC76AF" w:rsidRPr="00A16500" w:rsidRDefault="00CC76AF" w:rsidP="00CC76AF">
      <w:pPr>
        <w:numPr>
          <w:ilvl w:val="0"/>
          <w:numId w:val="1"/>
        </w:numPr>
        <w:tabs>
          <w:tab w:val="left" w:pos="720"/>
          <w:tab w:val="left" w:pos="1800"/>
          <w:tab w:val="right" w:pos="864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Management Review Meeting Minutes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7DBD7AA6" w14:textId="3E48CB05" w:rsidR="00003F43" w:rsidRPr="003D5611" w:rsidRDefault="00003F43" w:rsidP="00003F43">
      <w:pPr>
        <w:tabs>
          <w:tab w:val="left" w:pos="720"/>
          <w:tab w:val="left" w:pos="1800"/>
          <w:tab w:val="right" w:pos="864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管理審查會議紀錄</w:t>
      </w:r>
      <w:proofErr w:type="spellEnd"/>
    </w:p>
    <w:p w14:paraId="22DE52EA" w14:textId="77777777" w:rsidR="00CC76AF" w:rsidRPr="00A16500" w:rsidRDefault="00CC76AF" w:rsidP="00CC76AF">
      <w:pPr>
        <w:numPr>
          <w:ilvl w:val="0"/>
          <w:numId w:val="1"/>
        </w:numPr>
        <w:tabs>
          <w:tab w:val="left" w:pos="1800"/>
          <w:tab w:val="right" w:pos="864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Training Records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09A1579C" w14:textId="0FACD644" w:rsidR="00003F43" w:rsidRPr="003D5611" w:rsidRDefault="00003F43" w:rsidP="00003F43">
      <w:pPr>
        <w:tabs>
          <w:tab w:val="left" w:pos="1800"/>
          <w:tab w:val="right" w:pos="864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培訓記錄</w:t>
      </w:r>
      <w:proofErr w:type="spellEnd"/>
    </w:p>
    <w:p w14:paraId="461F966D" w14:textId="77777777" w:rsidR="00CC76AF" w:rsidRPr="00A16500" w:rsidRDefault="00CC76AF" w:rsidP="00CC76AF">
      <w:pPr>
        <w:numPr>
          <w:ilvl w:val="0"/>
          <w:numId w:val="1"/>
        </w:numPr>
        <w:tabs>
          <w:tab w:val="left" w:pos="720"/>
          <w:tab w:val="left" w:pos="1800"/>
          <w:tab w:val="right" w:pos="864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Customer Complaints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74A4B4E8" w14:textId="026D6354" w:rsidR="00003F43" w:rsidRPr="003D5611" w:rsidRDefault="00003F43" w:rsidP="00003F43">
      <w:pPr>
        <w:tabs>
          <w:tab w:val="left" w:pos="720"/>
          <w:tab w:val="left" w:pos="1800"/>
          <w:tab w:val="right" w:pos="864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客戶投訴</w:t>
      </w:r>
      <w:proofErr w:type="spellEnd"/>
    </w:p>
    <w:p w14:paraId="44DAAF03" w14:textId="77777777" w:rsidR="00CC76AF" w:rsidRPr="00A16500" w:rsidRDefault="00CC76AF" w:rsidP="00CC76AF">
      <w:pPr>
        <w:numPr>
          <w:ilvl w:val="0"/>
          <w:numId w:val="1"/>
        </w:numPr>
        <w:tabs>
          <w:tab w:val="left" w:pos="720"/>
          <w:tab w:val="left" w:pos="1800"/>
          <w:tab w:val="right" w:pos="864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Appeals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39883FCB" w14:textId="6CD351BF" w:rsidR="00003F43" w:rsidRPr="003D5611" w:rsidRDefault="00003F43" w:rsidP="00003F43">
      <w:pPr>
        <w:tabs>
          <w:tab w:val="left" w:pos="720"/>
          <w:tab w:val="left" w:pos="1800"/>
          <w:tab w:val="right" w:pos="864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上訴</w:t>
      </w:r>
      <w:proofErr w:type="spellEnd"/>
    </w:p>
    <w:p w14:paraId="1478D0A5" w14:textId="77777777" w:rsidR="00CC76AF" w:rsidRPr="00A16500" w:rsidRDefault="00CC76AF" w:rsidP="00CC76AF">
      <w:pPr>
        <w:numPr>
          <w:ilvl w:val="0"/>
          <w:numId w:val="1"/>
        </w:numPr>
        <w:tabs>
          <w:tab w:val="left" w:pos="180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Misuse of Marks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01F406E6" w14:textId="196302FF" w:rsidR="00003F43" w:rsidRPr="003D5611" w:rsidRDefault="00003F43" w:rsidP="00003F43">
      <w:pPr>
        <w:tabs>
          <w:tab w:val="left" w:pos="180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lastRenderedPageBreak/>
        <w:t>標誌誤用</w:t>
      </w:r>
      <w:proofErr w:type="spellEnd"/>
    </w:p>
    <w:p w14:paraId="79E91983" w14:textId="77777777" w:rsidR="00CC76AF" w:rsidRPr="00A16500" w:rsidRDefault="00CC76AF" w:rsidP="00CC76AF">
      <w:pPr>
        <w:numPr>
          <w:ilvl w:val="0"/>
          <w:numId w:val="1"/>
        </w:numPr>
        <w:tabs>
          <w:tab w:val="left" w:pos="180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Certificates of Registration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0676AC82" w14:textId="08AC3E2D" w:rsidR="00003F43" w:rsidRPr="003D5611" w:rsidRDefault="00003F43" w:rsidP="00003F43">
      <w:pPr>
        <w:tabs>
          <w:tab w:val="left" w:pos="180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註冊證書</w:t>
      </w:r>
      <w:proofErr w:type="spellEnd"/>
    </w:p>
    <w:p w14:paraId="7E84B30B" w14:textId="77777777" w:rsidR="00CC76AF" w:rsidRPr="00A16500" w:rsidRDefault="00CC76AF" w:rsidP="00CC76AF">
      <w:pPr>
        <w:numPr>
          <w:ilvl w:val="0"/>
          <w:numId w:val="1"/>
        </w:numPr>
        <w:tabs>
          <w:tab w:val="left" w:pos="180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Job Descriptions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52D9FC05" w14:textId="0939727D" w:rsidR="00003F43" w:rsidRPr="003D5611" w:rsidRDefault="00003F43" w:rsidP="00003F43">
      <w:pPr>
        <w:tabs>
          <w:tab w:val="left" w:pos="180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職位描述</w:t>
      </w:r>
      <w:proofErr w:type="spellEnd"/>
    </w:p>
    <w:p w14:paraId="43D5A1F6" w14:textId="77777777" w:rsidR="00CC76AF" w:rsidRPr="00A16500" w:rsidRDefault="00CC76AF" w:rsidP="00CC76AF">
      <w:pPr>
        <w:numPr>
          <w:ilvl w:val="0"/>
          <w:numId w:val="1"/>
        </w:numPr>
        <w:tabs>
          <w:tab w:val="left" w:pos="180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Technical Panel Records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7BE9CCAB" w14:textId="77F82D77" w:rsidR="00003F43" w:rsidRPr="003D5611" w:rsidRDefault="00003F43" w:rsidP="00003F43">
      <w:pPr>
        <w:tabs>
          <w:tab w:val="left" w:pos="180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技術小組記錄</w:t>
      </w:r>
      <w:proofErr w:type="spellEnd"/>
    </w:p>
    <w:p w14:paraId="75B322AC" w14:textId="140FAEA6" w:rsidR="00CC76AF" w:rsidRPr="00A16500" w:rsidRDefault="00003F43" w:rsidP="00CC76AF">
      <w:pPr>
        <w:numPr>
          <w:ilvl w:val="0"/>
          <w:numId w:val="1"/>
        </w:numPr>
        <w:tabs>
          <w:tab w:val="left" w:pos="1800"/>
        </w:tabs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="00CC76AF" w:rsidRPr="00A16500">
        <w:rPr>
          <w:rFonts w:ascii="CG Times" w:hAnsi="CG Times"/>
          <w:sz w:val="24"/>
          <w:szCs w:val="24"/>
          <w:lang w:val="en-AU" w:eastAsia="ko-KR"/>
        </w:rPr>
        <w:t xml:space="preserve"> Licence Certificates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06F5224D" w14:textId="68712D78" w:rsidR="00003F43" w:rsidRPr="003D5611" w:rsidRDefault="00003F43" w:rsidP="00003F43">
      <w:pPr>
        <w:tabs>
          <w:tab w:val="left" w:pos="1800"/>
        </w:tabs>
        <w:ind w:left="2124"/>
        <w:jc w:val="both"/>
        <w:rPr>
          <w:rFonts w:ascii="標楷體" w:eastAsia="標楷體" w:hAnsi="標楷體"/>
          <w:sz w:val="24"/>
          <w:szCs w:val="24"/>
        </w:rPr>
      </w:pPr>
      <w:r w:rsidRPr="003D5611">
        <w:rPr>
          <w:rFonts w:ascii="標楷體" w:eastAsia="標楷體" w:hAnsi="標楷體"/>
          <w:sz w:val="24"/>
          <w:szCs w:val="24"/>
        </w:rPr>
        <w:t xml:space="preserve">GPC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許可證書</w:t>
      </w:r>
      <w:proofErr w:type="spellEnd"/>
    </w:p>
    <w:p w14:paraId="7446052F" w14:textId="77777777" w:rsidR="00CC76AF" w:rsidRPr="003D5611" w:rsidRDefault="00CC76AF" w:rsidP="00CC76AF">
      <w:pPr>
        <w:numPr>
          <w:ilvl w:val="12"/>
          <w:numId w:val="0"/>
        </w:numPr>
        <w:tabs>
          <w:tab w:val="left" w:pos="720"/>
          <w:tab w:val="left" w:pos="1440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sz w:val="24"/>
          <w:szCs w:val="24"/>
        </w:rPr>
      </w:pPr>
    </w:p>
    <w:p w14:paraId="3D41E113" w14:textId="1C9A3D7B" w:rsidR="00CC76AF" w:rsidRPr="003D5611" w:rsidRDefault="00CC76AF" w:rsidP="00CC76AF">
      <w:pPr>
        <w:numPr>
          <w:ilvl w:val="12"/>
          <w:numId w:val="0"/>
        </w:num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caps/>
          <w:sz w:val="24"/>
          <w:szCs w:val="24"/>
        </w:rPr>
      </w:pP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>4.</w:t>
      </w: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 xml:space="preserve">CLIENT </w:t>
      </w:r>
      <w:r w:rsidR="00131A60" w:rsidRPr="00A16500">
        <w:rPr>
          <w:rFonts w:ascii="CG Times" w:hAnsi="CG Times"/>
          <w:b/>
          <w:sz w:val="24"/>
          <w:szCs w:val="24"/>
          <w:lang w:val="en-AU" w:eastAsia="ko-KR"/>
        </w:rPr>
        <w:t>data</w:t>
      </w:r>
      <w:r w:rsidR="00092A17" w:rsidRPr="00A16500">
        <w:rPr>
          <w:rFonts w:ascii="CG Times" w:hAnsi="CG Times" w:hint="eastAsia"/>
          <w:b/>
          <w:sz w:val="24"/>
          <w:szCs w:val="24"/>
          <w:lang w:val="en-AU" w:eastAsia="ko-KR"/>
        </w:rPr>
        <w:t xml:space="preserve"> </w:t>
      </w:r>
      <w:r w:rsidR="00003F43" w:rsidRPr="003D5611">
        <w:rPr>
          <w:rFonts w:ascii="標楷體" w:eastAsia="標楷體" w:hAnsi="標楷體" w:hint="eastAsia"/>
          <w:b/>
          <w:caps/>
          <w:sz w:val="24"/>
          <w:szCs w:val="24"/>
          <w:lang w:eastAsia="zh-TW"/>
        </w:rPr>
        <w:t xml:space="preserve"> 客戶數據</w:t>
      </w:r>
    </w:p>
    <w:p w14:paraId="23645944" w14:textId="77777777" w:rsidR="00CC76AF" w:rsidRPr="003D5611" w:rsidRDefault="00CC76AF" w:rsidP="00CC76AF">
      <w:pPr>
        <w:numPr>
          <w:ilvl w:val="12"/>
          <w:numId w:val="0"/>
        </w:num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caps/>
          <w:sz w:val="24"/>
          <w:szCs w:val="24"/>
        </w:rPr>
      </w:pPr>
    </w:p>
    <w:p w14:paraId="5BC1447E" w14:textId="77777777" w:rsidR="00CC76AF" w:rsidRPr="00A16500" w:rsidRDefault="00CC76AF" w:rsidP="00CC76AF">
      <w:pPr>
        <w:numPr>
          <w:ilvl w:val="12"/>
          <w:numId w:val="0"/>
        </w:numPr>
        <w:tabs>
          <w:tab w:val="left" w:pos="1440"/>
        </w:tabs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4.1.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>The following client data is retained;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64355E6A" w14:textId="0809E84A" w:rsidR="00003F43" w:rsidRPr="003D5611" w:rsidRDefault="00003F43" w:rsidP="00003F43">
      <w:pPr>
        <w:numPr>
          <w:ilvl w:val="12"/>
          <w:numId w:val="0"/>
        </w:numPr>
        <w:tabs>
          <w:tab w:val="left" w:pos="1440"/>
        </w:tabs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以下客戶數據將被保留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：</w:t>
      </w:r>
    </w:p>
    <w:p w14:paraId="206D77DB" w14:textId="77777777" w:rsidR="00CC76AF" w:rsidRPr="003D5611" w:rsidRDefault="00CC76AF" w:rsidP="00CC76AF">
      <w:pPr>
        <w:numPr>
          <w:ilvl w:val="12"/>
          <w:numId w:val="0"/>
        </w:numPr>
        <w:ind w:left="708" w:hanging="708"/>
        <w:jc w:val="both"/>
        <w:rPr>
          <w:rFonts w:ascii="標楷體" w:eastAsia="標楷體" w:hAnsi="標楷體"/>
          <w:sz w:val="24"/>
          <w:szCs w:val="24"/>
        </w:rPr>
      </w:pPr>
    </w:p>
    <w:p w14:paraId="229BDD7C" w14:textId="77777777" w:rsidR="00CC76AF" w:rsidRPr="00A16500" w:rsidRDefault="00CC76AF" w:rsidP="00CC76AF">
      <w:pPr>
        <w:numPr>
          <w:ilvl w:val="0"/>
          <w:numId w:val="1"/>
        </w:numPr>
        <w:ind w:left="2148"/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Completed Application details</w:t>
      </w:r>
    </w:p>
    <w:p w14:paraId="7F210A90" w14:textId="441537E0" w:rsidR="00003F43" w:rsidRPr="003D5611" w:rsidRDefault="00003F43" w:rsidP="00003F43">
      <w:pPr>
        <w:ind w:left="2148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完成的申請詳細</w:t>
      </w:r>
      <w:r w:rsidRPr="003D5611">
        <w:rPr>
          <w:rFonts w:ascii="標楷體" w:eastAsia="標楷體" w:hAnsi="標楷體" w:hint="eastAsia"/>
          <w:sz w:val="24"/>
          <w:szCs w:val="24"/>
        </w:rPr>
        <w:t>訊</w:t>
      </w:r>
      <w:r w:rsidRPr="003D5611">
        <w:rPr>
          <w:rFonts w:ascii="標楷體" w:eastAsia="標楷體" w:hAnsi="標楷體"/>
          <w:sz w:val="24"/>
          <w:szCs w:val="24"/>
        </w:rPr>
        <w:t>息</w:t>
      </w:r>
      <w:proofErr w:type="spellEnd"/>
    </w:p>
    <w:p w14:paraId="508C981E" w14:textId="77777777" w:rsidR="00CC76AF" w:rsidRPr="003D5611" w:rsidRDefault="00CC76AF" w:rsidP="00CC76AF">
      <w:pPr>
        <w:numPr>
          <w:ilvl w:val="12"/>
          <w:numId w:val="0"/>
        </w:numPr>
        <w:jc w:val="both"/>
        <w:rPr>
          <w:rFonts w:ascii="標楷體" w:eastAsia="標楷體" w:hAnsi="標楷體"/>
          <w:sz w:val="24"/>
          <w:szCs w:val="24"/>
        </w:rPr>
      </w:pPr>
    </w:p>
    <w:p w14:paraId="3CB487F9" w14:textId="77777777" w:rsidR="00CC76AF" w:rsidRPr="00A16500" w:rsidRDefault="00CC76AF" w:rsidP="00CC76AF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Completed Questionnaire Form</w:t>
      </w:r>
      <w:r w:rsidR="00131A60" w:rsidRPr="00A16500">
        <w:rPr>
          <w:rFonts w:ascii="CG Times" w:hAnsi="CG Times"/>
          <w:sz w:val="24"/>
          <w:szCs w:val="24"/>
          <w:lang w:val="en-AU" w:eastAsia="ko-KR"/>
        </w:rPr>
        <w:t xml:space="preserve"> (where completed)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30640E55" w14:textId="5D4EB26A" w:rsidR="00003F43" w:rsidRPr="003D5611" w:rsidRDefault="00003F43" w:rsidP="00003F43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完成的問卷表格（如有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）</w:t>
      </w:r>
    </w:p>
    <w:p w14:paraId="74D12376" w14:textId="77777777" w:rsidR="00CC76AF" w:rsidRPr="003D5611" w:rsidRDefault="00CC76AF" w:rsidP="00CC76AF">
      <w:pPr>
        <w:numPr>
          <w:ilvl w:val="12"/>
          <w:numId w:val="0"/>
        </w:numPr>
        <w:ind w:left="1440" w:hanging="708"/>
        <w:jc w:val="both"/>
        <w:rPr>
          <w:rFonts w:ascii="標楷體" w:eastAsia="標楷體" w:hAnsi="標楷體"/>
          <w:sz w:val="24"/>
          <w:szCs w:val="24"/>
        </w:rPr>
      </w:pPr>
    </w:p>
    <w:p w14:paraId="164A5510" w14:textId="77777777" w:rsidR="00CC76AF" w:rsidRPr="00A16500" w:rsidRDefault="00CC76AF" w:rsidP="00CC76AF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Quotation correspondence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2F1F7D6D" w14:textId="24751606" w:rsidR="00003F43" w:rsidRPr="003D5611" w:rsidRDefault="00003F43" w:rsidP="00003F43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報價信函</w:t>
      </w:r>
      <w:proofErr w:type="spellEnd"/>
    </w:p>
    <w:p w14:paraId="3CAE0F92" w14:textId="77777777" w:rsidR="00CC76AF" w:rsidRPr="003D5611" w:rsidRDefault="00CC76AF" w:rsidP="00CC76AF">
      <w:pPr>
        <w:numPr>
          <w:ilvl w:val="12"/>
          <w:numId w:val="0"/>
        </w:numPr>
        <w:ind w:left="2124" w:hanging="708"/>
        <w:jc w:val="both"/>
        <w:rPr>
          <w:rFonts w:ascii="標楷體" w:eastAsia="標楷體" w:hAnsi="標楷體"/>
          <w:sz w:val="24"/>
          <w:szCs w:val="24"/>
        </w:rPr>
      </w:pPr>
    </w:p>
    <w:p w14:paraId="7C9815D3" w14:textId="77777777" w:rsidR="00CC76AF" w:rsidRPr="00A16500" w:rsidRDefault="00CC76AF" w:rsidP="00CC76AF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Contract Review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3ADAB421" w14:textId="3EBB10C3" w:rsidR="00003F43" w:rsidRPr="003D5611" w:rsidRDefault="00003F43" w:rsidP="00003F43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合</w:t>
      </w:r>
      <w:r w:rsidRPr="003D5611">
        <w:rPr>
          <w:rFonts w:ascii="標楷體" w:eastAsia="標楷體" w:hAnsi="標楷體" w:hint="eastAsia"/>
          <w:sz w:val="24"/>
          <w:szCs w:val="24"/>
        </w:rPr>
        <w:t>約</w:t>
      </w:r>
      <w:r w:rsidRPr="003D5611">
        <w:rPr>
          <w:rFonts w:ascii="標楷體" w:eastAsia="標楷體" w:hAnsi="標楷體"/>
          <w:sz w:val="24"/>
          <w:szCs w:val="24"/>
        </w:rPr>
        <w:t>審查</w:t>
      </w:r>
      <w:proofErr w:type="spellEnd"/>
    </w:p>
    <w:p w14:paraId="718A2BEC" w14:textId="77777777" w:rsidR="00CC76AF" w:rsidRPr="003D5611" w:rsidRDefault="00CC76AF" w:rsidP="00CC76AF">
      <w:pPr>
        <w:numPr>
          <w:ilvl w:val="12"/>
          <w:numId w:val="0"/>
        </w:numPr>
        <w:ind w:left="2124" w:hanging="708"/>
        <w:jc w:val="both"/>
        <w:rPr>
          <w:rFonts w:ascii="標楷體" w:eastAsia="標楷體" w:hAnsi="標楷體"/>
          <w:sz w:val="24"/>
          <w:szCs w:val="24"/>
        </w:rPr>
      </w:pPr>
    </w:p>
    <w:p w14:paraId="5CC3E8B4" w14:textId="77777777" w:rsidR="00CC76AF" w:rsidRPr="00A16500" w:rsidRDefault="00CC76AF" w:rsidP="00CC76AF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Visit Programmes</w:t>
      </w:r>
      <w:r w:rsidR="0036448D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5B04E19C" w14:textId="524B9870" w:rsidR="00003F43" w:rsidRPr="003D5611" w:rsidRDefault="00003F43" w:rsidP="00003F43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訪問計劃</w:t>
      </w:r>
      <w:proofErr w:type="spellEnd"/>
    </w:p>
    <w:p w14:paraId="62C337DA" w14:textId="77777777" w:rsidR="00CC76AF" w:rsidRPr="003D5611" w:rsidRDefault="00CC76AF" w:rsidP="00CC76AF">
      <w:pPr>
        <w:numPr>
          <w:ilvl w:val="12"/>
          <w:numId w:val="0"/>
        </w:numPr>
        <w:ind w:left="2124" w:hanging="708"/>
        <w:jc w:val="both"/>
        <w:rPr>
          <w:rFonts w:ascii="標楷體" w:eastAsia="標楷體" w:hAnsi="標楷體"/>
          <w:sz w:val="24"/>
          <w:szCs w:val="24"/>
        </w:rPr>
      </w:pPr>
    </w:p>
    <w:p w14:paraId="764286B3" w14:textId="77777777" w:rsidR="00CC76AF" w:rsidRPr="00A16500" w:rsidRDefault="00CC76AF" w:rsidP="007B4812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Visit Reports (and related CAPs where applicable)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3923E47E" w14:textId="7BF59A40" w:rsidR="00003F43" w:rsidRPr="003D5611" w:rsidRDefault="00003F43" w:rsidP="00003F43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訪問報告（如適用，並附有糾正行動計劃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）</w:t>
      </w:r>
    </w:p>
    <w:p w14:paraId="71367F6E" w14:textId="77777777" w:rsidR="00CC76AF" w:rsidRPr="003D5611" w:rsidRDefault="00CC76AF" w:rsidP="00CC76AF">
      <w:pPr>
        <w:numPr>
          <w:ilvl w:val="12"/>
          <w:numId w:val="0"/>
        </w:numPr>
        <w:ind w:left="2124" w:hanging="708"/>
        <w:jc w:val="both"/>
        <w:rPr>
          <w:rFonts w:ascii="標楷體" w:eastAsia="標楷體" w:hAnsi="標楷體"/>
          <w:sz w:val="24"/>
          <w:szCs w:val="24"/>
        </w:rPr>
      </w:pPr>
    </w:p>
    <w:p w14:paraId="52C38949" w14:textId="77777777" w:rsidR="00CC76AF" w:rsidRPr="00A16500" w:rsidRDefault="00131A60" w:rsidP="00CC76AF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Evidence of authorisation of certificate issue</w:t>
      </w:r>
    </w:p>
    <w:p w14:paraId="182B7E84" w14:textId="3F11614E" w:rsidR="00003F43" w:rsidRPr="003D5611" w:rsidRDefault="00003F43" w:rsidP="00003F43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證書發放授權的證據</w:t>
      </w:r>
      <w:proofErr w:type="spellEnd"/>
    </w:p>
    <w:p w14:paraId="327685C5" w14:textId="77777777" w:rsidR="00CC76AF" w:rsidRPr="003D5611" w:rsidRDefault="00CC76AF" w:rsidP="00CC76AF">
      <w:pPr>
        <w:numPr>
          <w:ilvl w:val="12"/>
          <w:numId w:val="0"/>
        </w:numPr>
        <w:ind w:left="2124" w:hanging="708"/>
        <w:jc w:val="both"/>
        <w:rPr>
          <w:rFonts w:ascii="標楷體" w:eastAsia="標楷體" w:hAnsi="標楷體"/>
          <w:sz w:val="24"/>
          <w:szCs w:val="24"/>
        </w:rPr>
      </w:pPr>
    </w:p>
    <w:p w14:paraId="07F69EA7" w14:textId="77777777" w:rsidR="00CC76AF" w:rsidRPr="00A16500" w:rsidRDefault="00CC76AF" w:rsidP="00CC76AF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Copy of current Certificate of Registration and any past or cancelled certificates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18CEB4D2" w14:textId="197282E7" w:rsidR="00003F43" w:rsidRPr="003D5611" w:rsidRDefault="00003F43" w:rsidP="00003F43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當前註冊證書及任何過去或已取消的證書副本</w:t>
      </w:r>
      <w:proofErr w:type="spellEnd"/>
    </w:p>
    <w:p w14:paraId="1B31161B" w14:textId="77777777" w:rsidR="00CC76AF" w:rsidRPr="003D5611" w:rsidRDefault="00CC76AF" w:rsidP="00CC76AF">
      <w:pPr>
        <w:numPr>
          <w:ilvl w:val="12"/>
          <w:numId w:val="0"/>
        </w:numPr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4529CE71" w14:textId="77777777" w:rsidR="00CC76AF" w:rsidRPr="00A16500" w:rsidRDefault="00CC76AF" w:rsidP="00CC76AF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Complaint details, if appropriate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5914A4B8" w14:textId="79D617B2" w:rsidR="00003F43" w:rsidRPr="003D5611" w:rsidRDefault="00003F43" w:rsidP="00003F43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投訴詳情（如適用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）</w:t>
      </w:r>
    </w:p>
    <w:p w14:paraId="6FE1AD93" w14:textId="77777777" w:rsidR="00CC76AF" w:rsidRPr="003D5611" w:rsidRDefault="00CC76AF" w:rsidP="00CC76AF">
      <w:pPr>
        <w:numPr>
          <w:ilvl w:val="12"/>
          <w:numId w:val="0"/>
        </w:numPr>
        <w:ind w:left="1440" w:hanging="708"/>
        <w:jc w:val="both"/>
        <w:rPr>
          <w:rFonts w:ascii="標楷體" w:eastAsia="標楷體" w:hAnsi="標楷體"/>
          <w:sz w:val="24"/>
          <w:szCs w:val="24"/>
        </w:rPr>
      </w:pPr>
    </w:p>
    <w:p w14:paraId="3FCCC927" w14:textId="77777777" w:rsidR="00CC76AF" w:rsidRPr="00A16500" w:rsidRDefault="00CC76AF" w:rsidP="00CC76AF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Misuse of Mark details, if appropriate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25580E9D" w14:textId="702DDFD9" w:rsidR="00003F43" w:rsidRPr="003D5611" w:rsidRDefault="00003F43" w:rsidP="00003F43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lastRenderedPageBreak/>
        <w:t>標誌誤用詳情（如適用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）</w:t>
      </w:r>
    </w:p>
    <w:p w14:paraId="2E4DB49C" w14:textId="77777777" w:rsidR="00CC76AF" w:rsidRPr="003D5611" w:rsidRDefault="00CC76AF" w:rsidP="00CC76AF">
      <w:pPr>
        <w:numPr>
          <w:ilvl w:val="12"/>
          <w:numId w:val="0"/>
        </w:numPr>
        <w:ind w:left="2124" w:hanging="708"/>
        <w:jc w:val="both"/>
        <w:rPr>
          <w:rFonts w:ascii="標楷體" w:eastAsia="標楷體" w:hAnsi="標楷體"/>
          <w:sz w:val="24"/>
          <w:szCs w:val="24"/>
        </w:rPr>
      </w:pPr>
    </w:p>
    <w:p w14:paraId="76169D89" w14:textId="77777777" w:rsidR="00CC76AF" w:rsidRPr="00A16500" w:rsidRDefault="00CC76AF" w:rsidP="00CC76AF">
      <w:pPr>
        <w:numPr>
          <w:ilvl w:val="0"/>
          <w:numId w:val="1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Appeal details, if appropriate.</w:t>
      </w:r>
      <w:r w:rsidR="00092A1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</w:t>
      </w:r>
    </w:p>
    <w:p w14:paraId="3F1DF544" w14:textId="65F7B766" w:rsidR="005B6624" w:rsidRPr="003D5611" w:rsidRDefault="005B6624" w:rsidP="005B6624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上訴詳情（如適用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）</w:t>
      </w:r>
    </w:p>
    <w:p w14:paraId="5CA67AF1" w14:textId="77777777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sz w:val="24"/>
          <w:szCs w:val="24"/>
        </w:rPr>
      </w:pPr>
    </w:p>
    <w:p w14:paraId="79C75839" w14:textId="6B43C395" w:rsidR="00CC76AF" w:rsidRPr="00A16500" w:rsidRDefault="00CC76AF" w:rsidP="005B66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44"/>
        </w:tabs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4.5.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="00A76EB7" w:rsidRPr="00A16500">
        <w:rPr>
          <w:rFonts w:ascii="CG Times" w:hAnsi="CG Times"/>
          <w:sz w:val="24"/>
          <w:szCs w:val="24"/>
          <w:lang w:val="en-AU" w:eastAsia="ko-KR"/>
        </w:rPr>
        <w:t xml:space="preserve">Client information is primarily retained electronically using </w:t>
      </w:r>
      <w:r w:rsidR="00A11ED4" w:rsidRPr="00A16500">
        <w:rPr>
          <w:rFonts w:ascii="CG Times" w:hAnsi="CG Times"/>
          <w:sz w:val="24"/>
          <w:szCs w:val="24"/>
          <w:lang w:val="en-AU" w:eastAsia="ko-KR"/>
        </w:rPr>
        <w:t>CPM</w:t>
      </w:r>
      <w:r w:rsidR="00A76EB7" w:rsidRPr="00A16500">
        <w:rPr>
          <w:rFonts w:ascii="CG Times" w:hAnsi="CG Times"/>
          <w:sz w:val="24"/>
          <w:szCs w:val="24"/>
          <w:lang w:val="en-AU" w:eastAsia="ko-KR"/>
        </w:rPr>
        <w:t>.</w:t>
      </w:r>
      <w:r w:rsidR="005B6624" w:rsidRPr="00A16500">
        <w:rPr>
          <w:rFonts w:ascii="CG Times" w:hAnsi="CG Times"/>
          <w:sz w:val="24"/>
          <w:szCs w:val="24"/>
          <w:lang w:val="en-AU" w:eastAsia="ko-KR"/>
        </w:rPr>
        <w:tab/>
      </w:r>
    </w:p>
    <w:p w14:paraId="6F907964" w14:textId="79921B00" w:rsidR="00CC76AF" w:rsidRPr="003D5611" w:rsidRDefault="003E5074" w:rsidP="003E50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44"/>
        </w:tabs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CPM</w:t>
      </w:r>
      <w:r w:rsidRPr="003D5611">
        <w:rPr>
          <w:rFonts w:ascii="標楷體" w:eastAsia="標楷體" w:hAnsi="標楷體" w:hint="eastAsia"/>
          <w:sz w:val="24"/>
          <w:szCs w:val="24"/>
        </w:rPr>
        <w:t>的</w:t>
      </w:r>
      <w:r w:rsidR="005B6624" w:rsidRPr="003D5611">
        <w:rPr>
          <w:rFonts w:ascii="標楷體" w:eastAsia="標楷體" w:hAnsi="標楷體"/>
          <w:sz w:val="24"/>
          <w:szCs w:val="24"/>
        </w:rPr>
        <w:t>客戶</w:t>
      </w:r>
      <w:r w:rsidR="005B6624" w:rsidRPr="003D5611">
        <w:rPr>
          <w:rFonts w:ascii="標楷體" w:eastAsia="標楷體" w:hAnsi="標楷體" w:hint="eastAsia"/>
          <w:sz w:val="24"/>
          <w:szCs w:val="24"/>
        </w:rPr>
        <w:t>訊</w:t>
      </w:r>
      <w:r w:rsidRPr="003D5611">
        <w:rPr>
          <w:rFonts w:ascii="標楷體" w:eastAsia="標楷體" w:hAnsi="標楷體"/>
          <w:sz w:val="24"/>
          <w:szCs w:val="24"/>
        </w:rPr>
        <w:t>息主要以電子形式</w:t>
      </w:r>
      <w:r w:rsidR="005B6624" w:rsidRPr="003D5611">
        <w:rPr>
          <w:rFonts w:ascii="標楷體" w:eastAsia="標楷體" w:hAnsi="標楷體"/>
          <w:sz w:val="24"/>
          <w:szCs w:val="24"/>
        </w:rPr>
        <w:t>保留</w:t>
      </w:r>
      <w:proofErr w:type="spellEnd"/>
      <w:r w:rsidR="005B6624" w:rsidRPr="003D5611">
        <w:rPr>
          <w:rFonts w:ascii="標楷體" w:eastAsia="標楷體" w:hAnsi="標楷體"/>
          <w:sz w:val="24"/>
          <w:szCs w:val="24"/>
        </w:rPr>
        <w:t>。</w:t>
      </w:r>
    </w:p>
    <w:p w14:paraId="148DE6BE" w14:textId="77777777" w:rsidR="005D6FCB" w:rsidRPr="003D5611" w:rsidRDefault="005D6FCB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rPr>
          <w:rFonts w:ascii="標楷體" w:eastAsia="標楷體" w:hAnsi="標楷體"/>
          <w:caps/>
          <w:sz w:val="24"/>
          <w:szCs w:val="24"/>
          <w:u w:val="single"/>
          <w:lang w:eastAsia="ko-KR"/>
        </w:rPr>
      </w:pPr>
    </w:p>
    <w:p w14:paraId="22D9D2C7" w14:textId="77777777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caps/>
          <w:sz w:val="24"/>
          <w:szCs w:val="24"/>
          <w:lang w:eastAsia="zh-TW"/>
        </w:rPr>
      </w:pP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>5.</w:t>
      </w: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Internal Audit Reports and Management Review Minutes</w:t>
      </w:r>
      <w:r w:rsidR="005D6FCB" w:rsidRPr="00A16500">
        <w:rPr>
          <w:rFonts w:ascii="CG Times" w:hAnsi="CG Times" w:hint="eastAsia"/>
          <w:b/>
          <w:sz w:val="24"/>
          <w:szCs w:val="24"/>
          <w:lang w:val="en-AU" w:eastAsia="ko-KR"/>
        </w:rPr>
        <w:t xml:space="preserve"> </w:t>
      </w:r>
    </w:p>
    <w:p w14:paraId="7522B81F" w14:textId="186657E2" w:rsidR="003E5074" w:rsidRPr="003D5611" w:rsidRDefault="003E5074" w:rsidP="003E5074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firstLine="1"/>
        <w:jc w:val="both"/>
        <w:rPr>
          <w:rFonts w:ascii="標楷體" w:eastAsia="標楷體" w:hAnsi="標楷體"/>
          <w:b/>
          <w:caps/>
          <w:sz w:val="24"/>
          <w:szCs w:val="24"/>
          <w:lang w:eastAsia="zh-TW"/>
        </w:rPr>
      </w:pPr>
      <w:r w:rsidRPr="003D5611">
        <w:rPr>
          <w:rFonts w:ascii="標楷體" w:eastAsia="標楷體" w:hAnsi="標楷體"/>
          <w:b/>
          <w:caps/>
          <w:sz w:val="24"/>
          <w:szCs w:val="24"/>
          <w:lang w:eastAsia="zh-TW"/>
        </w:rPr>
        <w:t>內部審核報告和管理審查會議紀錄</w:t>
      </w:r>
    </w:p>
    <w:p w14:paraId="1977E846" w14:textId="77777777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sz w:val="24"/>
          <w:szCs w:val="24"/>
        </w:rPr>
      </w:pPr>
    </w:p>
    <w:p w14:paraId="28167FF3" w14:textId="35CF9A7A" w:rsidR="00CC3AA9" w:rsidRPr="00A16500" w:rsidRDefault="00CC76AF" w:rsidP="00CC76AF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5.1.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>Internal audit reports relating to Office, Assessor and Associate Audits and minutes of the Management Review meetings are retained by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 the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V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erification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D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>ept.</w:t>
      </w:r>
    </w:p>
    <w:p w14:paraId="6E435CB3" w14:textId="678DEBF5" w:rsidR="003E5074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內部審核報告（包括辦公室、評估員和協助審核報告）及管理審查會議紀錄由驗證部保留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023761CD" w14:textId="77777777" w:rsidR="00CC3AA9" w:rsidRPr="003D5611" w:rsidRDefault="00BF27EF" w:rsidP="0036448D">
      <w:pPr>
        <w:ind w:leftChars="354" w:left="1416" w:hangingChars="295" w:hanging="708"/>
        <w:jc w:val="both"/>
        <w:rPr>
          <w:rFonts w:ascii="標楷體" w:eastAsia="標楷體" w:hAnsi="標楷體"/>
          <w:sz w:val="24"/>
          <w:szCs w:val="24"/>
          <w:lang w:eastAsia="ko-KR"/>
        </w:rPr>
      </w:pPr>
      <w:r w:rsidRPr="003D5611">
        <w:rPr>
          <w:rFonts w:ascii="標楷體" w:eastAsia="標楷體" w:hAnsi="標楷體" w:hint="eastAsia"/>
          <w:sz w:val="24"/>
          <w:szCs w:val="24"/>
          <w:lang w:eastAsia="ko-KR"/>
        </w:rPr>
        <w:t xml:space="preserve">             </w:t>
      </w:r>
    </w:p>
    <w:p w14:paraId="21AFA4C1" w14:textId="20D6937E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caps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>6.</w:t>
      </w: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Training Records</w:t>
      </w:r>
      <w:r w:rsidR="00BF27EF" w:rsidRPr="00A16500">
        <w:rPr>
          <w:rFonts w:ascii="CG Times" w:hAnsi="CG Times" w:hint="eastAsia"/>
          <w:b/>
          <w:sz w:val="24"/>
          <w:szCs w:val="24"/>
          <w:lang w:val="en-AU" w:eastAsia="ko-KR"/>
        </w:rPr>
        <w:t xml:space="preserve"> </w:t>
      </w:r>
      <w:r w:rsidR="003E5074" w:rsidRPr="003D5611">
        <w:rPr>
          <w:rFonts w:ascii="標楷體" w:eastAsia="標楷體" w:hAnsi="標楷體" w:hint="eastAsia"/>
          <w:b/>
          <w:caps/>
          <w:sz w:val="24"/>
          <w:szCs w:val="24"/>
          <w:lang w:eastAsia="zh-TW"/>
        </w:rPr>
        <w:t>培訓記錄</w:t>
      </w:r>
    </w:p>
    <w:p w14:paraId="6A504B31" w14:textId="77777777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caps/>
          <w:sz w:val="24"/>
          <w:szCs w:val="24"/>
        </w:rPr>
      </w:pPr>
    </w:p>
    <w:p w14:paraId="256187CB" w14:textId="77777777" w:rsidR="00CC76AF" w:rsidRPr="00A16500" w:rsidRDefault="00CC76AF" w:rsidP="00CC76AF">
      <w:pPr>
        <w:numPr>
          <w:ilvl w:val="1"/>
          <w:numId w:val="2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Training records and Job Descriptions are maintained by Human Resources separate from the Personnel files and kept for the duration of employment.</w:t>
      </w:r>
    </w:p>
    <w:p w14:paraId="62E515DF" w14:textId="35C817BF" w:rsidR="003E5074" w:rsidRPr="003D5611" w:rsidRDefault="003E5074" w:rsidP="003E5074">
      <w:pPr>
        <w:ind w:left="1428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培訓記錄和職位描述由人力資源部維護，並與員工檔案分開保留，保存至員工離職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29A34D4A" w14:textId="77777777" w:rsidR="00CC76AF" w:rsidRPr="003D5611" w:rsidRDefault="00CC76AF" w:rsidP="00CC76AF">
      <w:pPr>
        <w:ind w:left="708"/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78D8E1DA" w14:textId="77777777" w:rsidR="00CC76AF" w:rsidRPr="00A16500" w:rsidRDefault="00CC76AF" w:rsidP="00CC76AF">
      <w:pPr>
        <w:numPr>
          <w:ilvl w:val="1"/>
          <w:numId w:val="2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Records of training which pertain to auditor competence shall be maintained on the individuals ‘Technical File’.</w:t>
      </w:r>
    </w:p>
    <w:p w14:paraId="5843DCEB" w14:textId="3BC5706E" w:rsidR="003E5074" w:rsidRPr="003D5611" w:rsidRDefault="003E5074" w:rsidP="003E5074">
      <w:pPr>
        <w:ind w:left="1428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與審核員能力有關的培訓記錄將保存在個人</w:t>
      </w:r>
      <w:proofErr w:type="spellEnd"/>
      <w:r w:rsidRPr="003D5611">
        <w:rPr>
          <w:rFonts w:ascii="標楷體" w:eastAsia="標楷體" w:hAnsi="標楷體" w:hint="eastAsia"/>
          <w:sz w:val="24"/>
          <w:szCs w:val="24"/>
          <w:lang w:eastAsia="zh-TW"/>
        </w:rPr>
        <w:t>「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技術檔案</w:t>
      </w:r>
      <w:proofErr w:type="spellEnd"/>
      <w:r w:rsidRPr="003D5611">
        <w:rPr>
          <w:rFonts w:ascii="標楷體" w:eastAsia="標楷體" w:hAnsi="標楷體" w:hint="eastAsia"/>
          <w:sz w:val="24"/>
          <w:szCs w:val="24"/>
          <w:lang w:eastAsia="zh-TW"/>
        </w:rPr>
        <w:t>」</w:t>
      </w:r>
      <w:r w:rsidRPr="003D5611">
        <w:rPr>
          <w:rFonts w:ascii="標楷體" w:eastAsia="標楷體" w:hAnsi="標楷體"/>
          <w:sz w:val="24"/>
          <w:szCs w:val="24"/>
        </w:rPr>
        <w:t>中。</w:t>
      </w:r>
    </w:p>
    <w:p w14:paraId="335D5D76" w14:textId="77777777" w:rsidR="00A76EB7" w:rsidRPr="003D5611" w:rsidRDefault="00A76EB7" w:rsidP="00A76EB7">
      <w:pPr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1FD735AF" w14:textId="3299819F" w:rsidR="00A76EB7" w:rsidRPr="00A16500" w:rsidRDefault="00A76EB7" w:rsidP="00CC76AF">
      <w:pPr>
        <w:numPr>
          <w:ilvl w:val="1"/>
          <w:numId w:val="2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 xml:space="preserve">A file defining the required competence for roles within the </w:t>
      </w:r>
      <w:r w:rsidR="00003F43"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</w:t>
      </w:r>
      <w:r w:rsidR="001C3374" w:rsidRPr="00A16500">
        <w:rPr>
          <w:rFonts w:ascii="CG Times" w:hAnsi="CG Times"/>
          <w:sz w:val="24"/>
          <w:szCs w:val="24"/>
          <w:lang w:val="en-AU" w:eastAsia="ko-KR"/>
        </w:rPr>
        <w:t>head Office (</w:t>
      </w:r>
      <w:r w:rsidRPr="00A16500">
        <w:rPr>
          <w:rFonts w:ascii="CG Times" w:hAnsi="CG Times"/>
          <w:sz w:val="24"/>
          <w:szCs w:val="24"/>
          <w:lang w:val="en-AU" w:eastAsia="ko-KR"/>
        </w:rPr>
        <w:t>HO</w:t>
      </w:r>
      <w:r w:rsidR="001C3374" w:rsidRPr="00A16500">
        <w:rPr>
          <w:rFonts w:ascii="CG Times" w:hAnsi="CG Times"/>
          <w:sz w:val="24"/>
          <w:szCs w:val="24"/>
          <w:lang w:val="en-AU" w:eastAsia="ko-KR"/>
        </w:rPr>
        <w:t>)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and evidence necessary to demonstrate how individuals meet specific criteria</w:t>
      </w:r>
      <w:r w:rsidR="002748EA" w:rsidRPr="00A16500">
        <w:rPr>
          <w:rFonts w:ascii="CG Times" w:hAnsi="CG Times"/>
          <w:sz w:val="24"/>
          <w:szCs w:val="24"/>
          <w:lang w:val="en-AU" w:eastAsia="ko-KR"/>
        </w:rPr>
        <w:t>,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is retained by the Certification Manager.</w:t>
      </w:r>
    </w:p>
    <w:p w14:paraId="2076F9B4" w14:textId="5980A3F2" w:rsidR="003E5074" w:rsidRPr="003D5611" w:rsidRDefault="003E5074" w:rsidP="003E5074">
      <w:pPr>
        <w:ind w:left="1428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一份定義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 xml:space="preserve"> GPC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總部（HO）內部職位所需能力的文件，及證明個人如何滿足特定標準的證據，由驗證經理保留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1E334ECC" w14:textId="77777777" w:rsidR="00CC76AF" w:rsidRPr="003D5611" w:rsidRDefault="00CC76AF" w:rsidP="00CC76AF">
      <w:pPr>
        <w:ind w:left="1416" w:hanging="708"/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3162A1E1" w14:textId="2D34838F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caps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>7.</w:t>
      </w: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Customer Complaints File</w:t>
      </w:r>
      <w:r w:rsidR="00BF27EF" w:rsidRPr="003D5611">
        <w:rPr>
          <w:rFonts w:ascii="標楷體" w:eastAsia="標楷體" w:hAnsi="標楷體" w:hint="eastAsia"/>
          <w:b/>
          <w:caps/>
          <w:sz w:val="24"/>
          <w:szCs w:val="24"/>
          <w:lang w:eastAsia="ko-KR"/>
        </w:rPr>
        <w:t xml:space="preserve"> </w:t>
      </w:r>
      <w:r w:rsidR="003E5074" w:rsidRPr="003D5611">
        <w:rPr>
          <w:rFonts w:ascii="標楷體" w:eastAsia="標楷體" w:hAnsi="標楷體" w:hint="eastAsia"/>
          <w:b/>
          <w:caps/>
          <w:sz w:val="24"/>
          <w:szCs w:val="24"/>
          <w:lang w:eastAsia="zh-TW"/>
        </w:rPr>
        <w:t>客戶投訴檔案</w:t>
      </w:r>
    </w:p>
    <w:p w14:paraId="2FE9104D" w14:textId="77777777" w:rsidR="00CC76AF" w:rsidRPr="003D5611" w:rsidRDefault="00CC76AF" w:rsidP="00CC76AF">
      <w:pPr>
        <w:ind w:left="708" w:hanging="708"/>
        <w:jc w:val="both"/>
        <w:rPr>
          <w:rFonts w:ascii="標楷體" w:eastAsia="標楷體" w:hAnsi="標楷體"/>
          <w:sz w:val="24"/>
          <w:szCs w:val="24"/>
        </w:rPr>
      </w:pPr>
    </w:p>
    <w:p w14:paraId="1B233277" w14:textId="349DA200" w:rsidR="00CC76AF" w:rsidRPr="00A16500" w:rsidRDefault="00CC76AF" w:rsidP="00CC76AF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7.1.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Customer complaint details and correspondence </w:t>
      </w:r>
      <w:r w:rsidR="002748EA" w:rsidRPr="00A16500">
        <w:rPr>
          <w:rFonts w:ascii="CG Times" w:hAnsi="CG Times"/>
          <w:sz w:val="24"/>
          <w:szCs w:val="24"/>
          <w:lang w:val="en-AU" w:eastAsia="ko-KR"/>
        </w:rPr>
        <w:t xml:space="preserve">relating to certificated enterprises 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are retained </w:t>
      </w:r>
      <w:r w:rsidR="00CC3AA9" w:rsidRPr="00A16500">
        <w:rPr>
          <w:rFonts w:ascii="CG Times" w:hAnsi="CG Times"/>
          <w:sz w:val="24"/>
          <w:szCs w:val="24"/>
          <w:lang w:val="en-AU" w:eastAsia="ko-KR"/>
        </w:rPr>
        <w:t xml:space="preserve">by the </w:t>
      </w:r>
      <w:r w:rsidR="00003F43"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="00CC3AA9" w:rsidRPr="00A16500">
        <w:rPr>
          <w:rFonts w:ascii="CG Times" w:hAnsi="CG Times"/>
          <w:sz w:val="24"/>
          <w:szCs w:val="24"/>
          <w:lang w:val="en-AU" w:eastAsia="ko-KR"/>
        </w:rPr>
        <w:t xml:space="preserve"> Complaints Manager</w:t>
      </w:r>
      <w:r w:rsidRPr="00A16500">
        <w:rPr>
          <w:rFonts w:ascii="CG Times" w:hAnsi="CG Times"/>
          <w:sz w:val="24"/>
          <w:szCs w:val="24"/>
          <w:lang w:val="en-AU" w:eastAsia="ko-KR"/>
        </w:rPr>
        <w:t>.  An electronic register is retained indefinitely.</w:t>
      </w:r>
    </w:p>
    <w:p w14:paraId="52A7D4E6" w14:textId="24EABC27" w:rsidR="003E5074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與驗證企業相關的客戶投訴詳情和信函由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 xml:space="preserve"> GPC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投訴經理保留，並保存電子登記冊，無限期保留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3053C690" w14:textId="77777777" w:rsidR="002748EA" w:rsidRPr="003D5611" w:rsidRDefault="00BF27EF" w:rsidP="0036448D">
      <w:pPr>
        <w:ind w:left="1440" w:hangingChars="600" w:hanging="1440"/>
        <w:jc w:val="both"/>
        <w:rPr>
          <w:rFonts w:ascii="標楷體" w:eastAsia="標楷體" w:hAnsi="標楷體"/>
          <w:sz w:val="24"/>
          <w:szCs w:val="24"/>
          <w:lang w:eastAsia="ko-KR"/>
        </w:rPr>
      </w:pPr>
      <w:r w:rsidRPr="003D5611">
        <w:rPr>
          <w:rFonts w:ascii="標楷體" w:eastAsia="標楷體" w:hAnsi="標楷體" w:hint="eastAsia"/>
          <w:sz w:val="24"/>
          <w:szCs w:val="24"/>
          <w:lang w:eastAsia="ko-KR"/>
        </w:rPr>
        <w:t xml:space="preserve">                     </w:t>
      </w:r>
    </w:p>
    <w:p w14:paraId="18F55928" w14:textId="64DC573E" w:rsidR="002748EA" w:rsidRPr="00A16500" w:rsidRDefault="002748EA" w:rsidP="00CC76AF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</w:rPr>
        <w:t>7.2</w:t>
      </w:r>
      <w:r w:rsidRPr="003D5611">
        <w:rPr>
          <w:rFonts w:ascii="標楷體" w:eastAsia="標楷體" w:hAnsi="標楷體"/>
          <w:sz w:val="24"/>
          <w:szCs w:val="24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>Customer complaint details in respect</w:t>
      </w:r>
      <w:r w:rsidR="003A65BD" w:rsidRPr="00A16500">
        <w:rPr>
          <w:rFonts w:ascii="CG Times" w:hAnsi="CG Times"/>
          <w:sz w:val="24"/>
          <w:szCs w:val="24"/>
          <w:lang w:val="en-AU" w:eastAsia="ko-KR"/>
        </w:rPr>
        <w:t xml:space="preserve"> of complaints against the </w:t>
      </w:r>
      <w:r w:rsidR="00003F43"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are retained by 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the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V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erification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D</w:t>
      </w:r>
      <w:r w:rsidR="00261CDF" w:rsidRPr="00A16500">
        <w:rPr>
          <w:rFonts w:ascii="CG Times" w:hAnsi="CG Times"/>
          <w:sz w:val="24"/>
          <w:szCs w:val="24"/>
          <w:lang w:val="en-AU" w:eastAsia="ko-KR"/>
        </w:rPr>
        <w:t>ept.</w:t>
      </w:r>
    </w:p>
    <w:p w14:paraId="331E60FD" w14:textId="64CEAD6F" w:rsidR="003E5074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3D5611">
        <w:rPr>
          <w:rFonts w:ascii="標楷體" w:eastAsia="標楷體" w:hAnsi="標楷體"/>
          <w:sz w:val="24"/>
          <w:szCs w:val="24"/>
        </w:rPr>
        <w:t>與 GPC 自身相關的投訴詳情由驗證部保留。</w:t>
      </w:r>
    </w:p>
    <w:p w14:paraId="176A1B04" w14:textId="77777777" w:rsidR="00CC76AF" w:rsidRPr="003D5611" w:rsidRDefault="00BF27EF" w:rsidP="00CC76AF">
      <w:pPr>
        <w:ind w:left="1416" w:hanging="708"/>
        <w:jc w:val="both"/>
        <w:rPr>
          <w:rFonts w:ascii="標楷體" w:eastAsia="標楷體" w:hAnsi="標楷體"/>
          <w:sz w:val="24"/>
          <w:szCs w:val="24"/>
          <w:lang w:eastAsia="ko-KR"/>
        </w:rPr>
      </w:pPr>
      <w:r w:rsidRPr="003D5611">
        <w:rPr>
          <w:rFonts w:ascii="標楷體" w:eastAsia="標楷體" w:hAnsi="標楷體" w:hint="eastAsia"/>
          <w:sz w:val="24"/>
          <w:szCs w:val="24"/>
          <w:lang w:eastAsia="ko-KR"/>
        </w:rPr>
        <w:t xml:space="preserve">           </w:t>
      </w:r>
    </w:p>
    <w:p w14:paraId="5C9B26DE" w14:textId="77777777" w:rsidR="00BF27EF" w:rsidRPr="003D5611" w:rsidRDefault="00BF27EF" w:rsidP="00CC76AF">
      <w:pPr>
        <w:ind w:left="1416" w:hanging="708"/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472EF840" w14:textId="59FC99F8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caps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>8.</w:t>
      </w: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Misuse of Marks File</w:t>
      </w:r>
      <w:r w:rsidR="00BF27EF" w:rsidRPr="00A16500">
        <w:rPr>
          <w:rFonts w:ascii="CG Times" w:hAnsi="CG Times" w:hint="eastAsia"/>
          <w:b/>
          <w:sz w:val="24"/>
          <w:szCs w:val="24"/>
          <w:lang w:val="en-AU" w:eastAsia="ko-KR"/>
        </w:rPr>
        <w:t xml:space="preserve"> </w:t>
      </w:r>
      <w:r w:rsidR="003E5074" w:rsidRPr="003D5611">
        <w:rPr>
          <w:rFonts w:ascii="標楷體" w:eastAsia="標楷體" w:hAnsi="標楷體" w:hint="eastAsia"/>
          <w:b/>
          <w:caps/>
          <w:sz w:val="24"/>
          <w:szCs w:val="24"/>
          <w:lang w:eastAsia="zh-TW"/>
        </w:rPr>
        <w:t>標誌誤用檔案</w:t>
      </w:r>
    </w:p>
    <w:p w14:paraId="6FF694C6" w14:textId="77777777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sz w:val="24"/>
          <w:szCs w:val="24"/>
        </w:rPr>
      </w:pPr>
    </w:p>
    <w:p w14:paraId="61B674DA" w14:textId="655A5DDB" w:rsidR="00CC76AF" w:rsidRPr="00A16500" w:rsidRDefault="00CC76AF" w:rsidP="008D07F9">
      <w:pPr>
        <w:ind w:left="708" w:hangingChars="295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8.1.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Misuse of Marks details and correspondence </w:t>
      </w:r>
      <w:r w:rsidR="00CC3AA9" w:rsidRPr="00A16500">
        <w:rPr>
          <w:rFonts w:ascii="CG Times" w:hAnsi="CG Times"/>
          <w:sz w:val="24"/>
          <w:szCs w:val="24"/>
          <w:lang w:val="en-AU" w:eastAsia="ko-KR"/>
        </w:rPr>
        <w:t xml:space="preserve">are retained by 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the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V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erification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D</w:t>
      </w:r>
      <w:r w:rsidR="00261CDF" w:rsidRPr="00A16500">
        <w:rPr>
          <w:rFonts w:ascii="CG Times" w:hAnsi="CG Times"/>
          <w:sz w:val="24"/>
          <w:szCs w:val="24"/>
          <w:lang w:val="en-AU" w:eastAsia="ko-KR"/>
        </w:rPr>
        <w:t xml:space="preserve">ept. </w:t>
      </w:r>
      <w:r w:rsidRPr="00A16500">
        <w:rPr>
          <w:rFonts w:ascii="CG Times" w:hAnsi="CG Times"/>
          <w:sz w:val="24"/>
          <w:szCs w:val="24"/>
          <w:lang w:val="en-AU" w:eastAsia="ko-KR"/>
        </w:rPr>
        <w:t>An electronic register is retained indefinitely.</w:t>
      </w:r>
    </w:p>
    <w:p w14:paraId="4AAB9B68" w14:textId="59BDA46B" w:rsidR="003E5074" w:rsidRPr="003D5611" w:rsidRDefault="003E5074" w:rsidP="003D5611">
      <w:pPr>
        <w:ind w:leftChars="295" w:left="590" w:firstLineChars="59" w:firstLine="142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標誌誤用的詳細資料和信函由驗證部保留，並保存電子登記冊，無限期保留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2FADB207" w14:textId="77777777" w:rsidR="00BF27EF" w:rsidRPr="003D5611" w:rsidRDefault="00BF27EF" w:rsidP="003D5611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1434" w:hangingChars="597" w:hanging="1434"/>
        <w:jc w:val="both"/>
        <w:rPr>
          <w:rFonts w:ascii="標楷體" w:eastAsia="標楷體" w:hAnsi="標楷體"/>
          <w:caps/>
          <w:sz w:val="24"/>
          <w:szCs w:val="24"/>
          <w:lang w:eastAsia="ko-KR"/>
        </w:rPr>
      </w:pPr>
      <w:r w:rsidRPr="003D5611">
        <w:rPr>
          <w:rFonts w:ascii="標楷體" w:eastAsia="標楷體" w:hAnsi="標楷體" w:hint="eastAsia"/>
          <w:b/>
          <w:caps/>
          <w:sz w:val="24"/>
          <w:szCs w:val="24"/>
          <w:lang w:eastAsia="ko-KR"/>
        </w:rPr>
        <w:t xml:space="preserve">         </w:t>
      </w:r>
      <w:r w:rsidR="007B4812" w:rsidRPr="003D5611">
        <w:rPr>
          <w:rFonts w:ascii="標楷體" w:eastAsia="標楷體" w:hAnsi="標楷體" w:hint="eastAsia"/>
          <w:b/>
          <w:caps/>
          <w:sz w:val="24"/>
          <w:szCs w:val="24"/>
          <w:lang w:eastAsia="ko-KR"/>
        </w:rPr>
        <w:t xml:space="preserve">           </w:t>
      </w:r>
    </w:p>
    <w:p w14:paraId="3593806C" w14:textId="2A8B62CD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caps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>9.</w:t>
      </w:r>
      <w:r w:rsidRPr="003D5611">
        <w:rPr>
          <w:rFonts w:ascii="標楷體" w:eastAsia="標楷體" w:hAnsi="標楷體"/>
          <w:b/>
          <w:caps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Appeals File</w:t>
      </w:r>
      <w:r w:rsidR="00BF27EF" w:rsidRPr="00A16500">
        <w:rPr>
          <w:rFonts w:ascii="CG Times" w:hAnsi="CG Times" w:hint="eastAsia"/>
          <w:b/>
          <w:sz w:val="24"/>
          <w:szCs w:val="24"/>
          <w:lang w:val="en-AU" w:eastAsia="ko-KR"/>
        </w:rPr>
        <w:t xml:space="preserve"> </w:t>
      </w:r>
      <w:r w:rsidR="003E5074" w:rsidRPr="003D5611">
        <w:rPr>
          <w:rFonts w:ascii="標楷體" w:eastAsia="標楷體" w:hAnsi="標楷體" w:hint="eastAsia"/>
          <w:b/>
          <w:caps/>
          <w:sz w:val="24"/>
          <w:szCs w:val="24"/>
          <w:lang w:eastAsia="zh-TW"/>
        </w:rPr>
        <w:t>上訴檔案</w:t>
      </w:r>
    </w:p>
    <w:p w14:paraId="76B28CD1" w14:textId="77777777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caps/>
          <w:sz w:val="24"/>
          <w:szCs w:val="24"/>
        </w:rPr>
      </w:pPr>
    </w:p>
    <w:p w14:paraId="3AD1291C" w14:textId="12AD3140" w:rsidR="00CC76AF" w:rsidRPr="00A16500" w:rsidRDefault="00CC76AF" w:rsidP="00CC76AF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9.1.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Detailed paperwork relating to each appeal is retained in the Appeals File by the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C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ertification </w:t>
      </w:r>
      <w:r w:rsidRPr="00A16500">
        <w:rPr>
          <w:rFonts w:ascii="CG Times" w:hAnsi="CG Times"/>
          <w:sz w:val="24"/>
          <w:szCs w:val="24"/>
          <w:lang w:val="en-AU" w:eastAsia="ko-KR"/>
        </w:rPr>
        <w:t>Manager</w:t>
      </w:r>
      <w:r w:rsidR="00261CDF" w:rsidRPr="00A16500">
        <w:rPr>
          <w:rFonts w:ascii="CG Times" w:hAnsi="CG Times"/>
          <w:sz w:val="24"/>
          <w:szCs w:val="24"/>
          <w:lang w:val="en-AU" w:eastAsia="ko-KR"/>
        </w:rPr>
        <w:t xml:space="preserve"> 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>(CM)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.</w:t>
      </w:r>
    </w:p>
    <w:p w14:paraId="405A0CC4" w14:textId="42CDD660" w:rsidR="003E5074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每個上訴的詳細文檔由驗證經理（CM）保留在上訴檔案中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0522E254" w14:textId="77777777" w:rsidR="00CC76AF" w:rsidRPr="003D5611" w:rsidRDefault="00BF27EF" w:rsidP="00BF27EF">
      <w:pPr>
        <w:ind w:left="1440" w:hangingChars="600" w:hanging="1440"/>
        <w:jc w:val="both"/>
        <w:rPr>
          <w:rFonts w:ascii="標楷體" w:eastAsia="標楷體" w:hAnsi="標楷體"/>
          <w:sz w:val="24"/>
          <w:szCs w:val="24"/>
          <w:lang w:eastAsia="ko-KR"/>
        </w:rPr>
      </w:pPr>
      <w:r w:rsidRPr="003D5611">
        <w:rPr>
          <w:rFonts w:ascii="標楷體" w:eastAsia="標楷體" w:hAnsi="標楷體" w:hint="eastAsia"/>
          <w:sz w:val="24"/>
          <w:szCs w:val="24"/>
          <w:lang w:eastAsia="ko-KR"/>
        </w:rPr>
        <w:t xml:space="preserve">                     </w:t>
      </w:r>
    </w:p>
    <w:p w14:paraId="26516B1D" w14:textId="77777777" w:rsidR="00BF27EF" w:rsidRPr="003D5611" w:rsidRDefault="00BF27EF" w:rsidP="003D5611">
      <w:pPr>
        <w:ind w:left="1440" w:hangingChars="600" w:hanging="1440"/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1C86ECA9" w14:textId="79472623" w:rsidR="00CC76AF" w:rsidRPr="003D5611" w:rsidRDefault="00CC76AF" w:rsidP="00CC76AF">
      <w:pPr>
        <w:ind w:left="708" w:hanging="708"/>
        <w:jc w:val="both"/>
        <w:rPr>
          <w:rFonts w:ascii="標楷體" w:eastAsia="標楷體" w:hAnsi="標楷體"/>
          <w:b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sz w:val="24"/>
          <w:szCs w:val="24"/>
          <w:lang w:val="en-US"/>
        </w:rPr>
        <w:t>10.</w:t>
      </w:r>
      <w:r w:rsidRPr="003D5611">
        <w:rPr>
          <w:rFonts w:ascii="標楷體" w:eastAsia="標楷體" w:hAnsi="標楷體"/>
          <w:b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TECHNICAL PANEL</w:t>
      </w:r>
      <w:r w:rsidR="003E5074" w:rsidRPr="003D5611">
        <w:rPr>
          <w:rFonts w:ascii="標楷體" w:eastAsia="標楷體" w:hAnsi="標楷體" w:hint="eastAsia"/>
          <w:b/>
          <w:sz w:val="24"/>
          <w:szCs w:val="24"/>
          <w:lang w:eastAsia="zh-TW"/>
        </w:rPr>
        <w:t xml:space="preserve"> 技術小組</w:t>
      </w:r>
    </w:p>
    <w:p w14:paraId="7F31E0EA" w14:textId="77777777" w:rsidR="00CC76AF" w:rsidRPr="003D5611" w:rsidRDefault="00CC76AF" w:rsidP="00CC76AF">
      <w:pPr>
        <w:jc w:val="both"/>
        <w:rPr>
          <w:rFonts w:ascii="標楷體" w:eastAsia="標楷體" w:hAnsi="標楷體"/>
          <w:sz w:val="24"/>
          <w:szCs w:val="24"/>
        </w:rPr>
      </w:pPr>
    </w:p>
    <w:p w14:paraId="378E62D3" w14:textId="16BC173A" w:rsidR="00CC76AF" w:rsidRPr="00A16500" w:rsidRDefault="00CC76AF" w:rsidP="00CC3AA9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10.1.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Meetings of the Technical Panel are formally </w:t>
      </w:r>
      <w:r w:rsidR="001C3374" w:rsidRPr="00A16500">
        <w:rPr>
          <w:rFonts w:ascii="CG Times" w:hAnsi="CG Times"/>
          <w:sz w:val="24"/>
          <w:szCs w:val="24"/>
          <w:lang w:val="en-AU" w:eastAsia="ko-KR"/>
        </w:rPr>
        <w:t>minutes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with copies distributed to attendees and a master copy retained by </w:t>
      </w:r>
      <w:r w:rsidR="00577827" w:rsidRPr="00A16500">
        <w:rPr>
          <w:rFonts w:ascii="CG Times" w:hAnsi="CG Times"/>
          <w:sz w:val="24"/>
          <w:szCs w:val="24"/>
          <w:lang w:val="en-AU" w:eastAsia="ko-KR"/>
        </w:rPr>
        <w:t xml:space="preserve">the </w:t>
      </w:r>
      <w:r w:rsidR="008D07F9" w:rsidRPr="00A16500">
        <w:rPr>
          <w:rFonts w:ascii="CG Times" w:hAnsi="CG Times"/>
          <w:sz w:val="24"/>
          <w:szCs w:val="24"/>
          <w:lang w:val="en-AU" w:eastAsia="ko-KR"/>
        </w:rPr>
        <w:t>C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 xml:space="preserve">ertification </w:t>
      </w:r>
      <w:r w:rsidR="00577827" w:rsidRPr="00A16500">
        <w:rPr>
          <w:rFonts w:ascii="CG Times" w:hAnsi="CG Times"/>
          <w:sz w:val="24"/>
          <w:szCs w:val="24"/>
          <w:lang w:val="en-AU" w:eastAsia="ko-KR"/>
        </w:rPr>
        <w:t>Manager</w:t>
      </w:r>
      <w:r w:rsidR="00261CDF" w:rsidRPr="00A16500">
        <w:rPr>
          <w:rFonts w:ascii="CG Times" w:hAnsi="CG Times"/>
          <w:sz w:val="24"/>
          <w:szCs w:val="24"/>
          <w:lang w:val="en-AU" w:eastAsia="ko-KR"/>
        </w:rPr>
        <w:t xml:space="preserve"> </w:t>
      </w:r>
      <w:r w:rsidR="00577827" w:rsidRPr="00A16500">
        <w:rPr>
          <w:rFonts w:ascii="CG Times" w:hAnsi="CG Times" w:hint="eastAsia"/>
          <w:sz w:val="24"/>
          <w:szCs w:val="24"/>
          <w:lang w:val="en-AU" w:eastAsia="ko-KR"/>
        </w:rPr>
        <w:t>(CM)</w:t>
      </w:r>
      <w:r w:rsidR="00CC3AA9" w:rsidRPr="00A16500">
        <w:rPr>
          <w:rFonts w:ascii="CG Times" w:hAnsi="CG Times"/>
          <w:sz w:val="24"/>
          <w:szCs w:val="24"/>
          <w:lang w:val="en-AU" w:eastAsia="ko-KR"/>
        </w:rPr>
        <w:t>.</w:t>
      </w:r>
    </w:p>
    <w:p w14:paraId="398EF970" w14:textId="131A3575" w:rsidR="003E5074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技術小組會議有正式紀錄，會議副本分發給與會者，並由驗證經理（CM）保留一份主副本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6C720F31" w14:textId="77777777" w:rsidR="00BF27EF" w:rsidRPr="003D5611" w:rsidRDefault="00BF27EF" w:rsidP="0036448D">
      <w:pPr>
        <w:ind w:left="1440" w:hangingChars="600" w:hanging="1440"/>
        <w:jc w:val="both"/>
        <w:rPr>
          <w:rFonts w:ascii="標楷體" w:eastAsia="標楷體" w:hAnsi="標楷體"/>
          <w:b/>
          <w:sz w:val="24"/>
          <w:szCs w:val="24"/>
          <w:lang w:val="en-US" w:eastAsia="ko-KR"/>
        </w:rPr>
      </w:pPr>
      <w:r w:rsidRPr="003D5611">
        <w:rPr>
          <w:rFonts w:ascii="標楷體" w:eastAsia="標楷體" w:hAnsi="標楷體" w:hint="eastAsia"/>
          <w:sz w:val="24"/>
          <w:szCs w:val="24"/>
          <w:lang w:eastAsia="ko-KR"/>
        </w:rPr>
        <w:t xml:space="preserve">                     </w:t>
      </w:r>
    </w:p>
    <w:p w14:paraId="6EBDC322" w14:textId="4E6A9D3C" w:rsidR="00CC76AF" w:rsidRPr="003D5611" w:rsidRDefault="00CC76AF" w:rsidP="00CC76AF">
      <w:pPr>
        <w:tabs>
          <w:tab w:val="left" w:pos="705"/>
          <w:tab w:val="left" w:pos="1008"/>
          <w:tab w:val="left" w:pos="2304"/>
          <w:tab w:val="left" w:pos="4896"/>
          <w:tab w:val="left" w:pos="5040"/>
          <w:tab w:val="right" w:pos="8640"/>
        </w:tabs>
        <w:ind w:left="705" w:hanging="705"/>
        <w:jc w:val="both"/>
        <w:rPr>
          <w:rFonts w:ascii="標楷體" w:eastAsia="標楷體" w:hAnsi="標楷體"/>
          <w:b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sz w:val="24"/>
          <w:szCs w:val="24"/>
          <w:lang w:val="en-US"/>
        </w:rPr>
        <w:t>12.</w:t>
      </w:r>
      <w:r w:rsidRPr="003D5611">
        <w:rPr>
          <w:rFonts w:ascii="標楷體" w:eastAsia="標楷體" w:hAnsi="標楷體"/>
          <w:b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REMOVAL OF FILES FROM OFFICES</w:t>
      </w:r>
      <w:r w:rsidR="00BF27EF" w:rsidRPr="003D5611">
        <w:rPr>
          <w:rFonts w:ascii="標楷體" w:eastAsia="標楷體" w:hAnsi="標楷體" w:hint="eastAsia"/>
          <w:b/>
          <w:sz w:val="24"/>
          <w:szCs w:val="24"/>
          <w:lang w:eastAsia="ko-KR"/>
        </w:rPr>
        <w:t xml:space="preserve"> </w:t>
      </w:r>
      <w:r w:rsidR="003E5074" w:rsidRPr="003D5611">
        <w:rPr>
          <w:rFonts w:ascii="標楷體" w:eastAsia="標楷體" w:hAnsi="標楷體" w:hint="eastAsia"/>
          <w:b/>
          <w:sz w:val="24"/>
          <w:szCs w:val="24"/>
          <w:lang w:eastAsia="zh-TW"/>
        </w:rPr>
        <w:t>從辦公室移除檔案</w:t>
      </w:r>
    </w:p>
    <w:p w14:paraId="00F3E4C5" w14:textId="77777777" w:rsidR="00CC76AF" w:rsidRPr="003D5611" w:rsidRDefault="00CC76AF" w:rsidP="00CC76AF">
      <w:pPr>
        <w:tabs>
          <w:tab w:val="left" w:pos="1008"/>
          <w:tab w:val="left" w:pos="2304"/>
          <w:tab w:val="left" w:pos="4896"/>
          <w:tab w:val="left" w:pos="5040"/>
          <w:tab w:val="right" w:pos="8640"/>
        </w:tabs>
        <w:jc w:val="both"/>
        <w:rPr>
          <w:rFonts w:ascii="標楷體" w:eastAsia="標楷體" w:hAnsi="標楷體"/>
          <w:b/>
          <w:sz w:val="24"/>
          <w:szCs w:val="24"/>
        </w:rPr>
      </w:pPr>
    </w:p>
    <w:p w14:paraId="279BFEF5" w14:textId="0BFD67C9" w:rsidR="00CC76AF" w:rsidRPr="00A16500" w:rsidRDefault="00CC76AF" w:rsidP="004B16DC">
      <w:pPr>
        <w:tabs>
          <w:tab w:val="left" w:pos="990"/>
          <w:tab w:val="left" w:pos="2304"/>
          <w:tab w:val="left" w:pos="4896"/>
          <w:tab w:val="left" w:pos="5040"/>
          <w:tab w:val="right" w:pos="8640"/>
        </w:tabs>
        <w:ind w:leftChars="355" w:left="1418" w:hangingChars="295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</w:rPr>
        <w:t xml:space="preserve">12.1 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A record of files removed from the office shall be maintained </w:t>
      </w:r>
      <w:r w:rsidR="00052FD2" w:rsidRPr="00A16500">
        <w:rPr>
          <w:rFonts w:ascii="CG Times" w:hAnsi="CG Times"/>
          <w:sz w:val="24"/>
          <w:szCs w:val="24"/>
          <w:lang w:val="en-AU" w:eastAsia="ko-KR"/>
        </w:rPr>
        <w:t>on ‘</w:t>
      </w:r>
      <w:r w:rsidR="00A11ED4" w:rsidRPr="00A16500">
        <w:rPr>
          <w:rFonts w:ascii="CG Times" w:hAnsi="CG Times"/>
          <w:sz w:val="24"/>
          <w:szCs w:val="24"/>
          <w:lang w:val="en-AU" w:eastAsia="ko-KR"/>
        </w:rPr>
        <w:t>CPM</w:t>
      </w:r>
      <w:r w:rsidR="00052FD2" w:rsidRPr="00A16500">
        <w:rPr>
          <w:rFonts w:ascii="CG Times" w:hAnsi="CG Times"/>
          <w:sz w:val="24"/>
          <w:szCs w:val="24"/>
          <w:lang w:val="en-AU" w:eastAsia="ko-KR"/>
        </w:rPr>
        <w:t>’</w:t>
      </w:r>
    </w:p>
    <w:p w14:paraId="6B1EF7DD" w14:textId="7C464E03" w:rsidR="003E5074" w:rsidRPr="003D5611" w:rsidRDefault="003E5074" w:rsidP="004B16DC">
      <w:pPr>
        <w:tabs>
          <w:tab w:val="left" w:pos="990"/>
          <w:tab w:val="left" w:pos="2304"/>
          <w:tab w:val="left" w:pos="4896"/>
          <w:tab w:val="left" w:pos="5040"/>
          <w:tab w:val="right" w:pos="8640"/>
        </w:tabs>
        <w:ind w:leftChars="638" w:left="1276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所有從辦公室移除的檔案將在“CPM”中進行登記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  <w:bookmarkStart w:id="0" w:name="_GoBack"/>
      <w:bookmarkEnd w:id="0"/>
    </w:p>
    <w:p w14:paraId="2690C8FC" w14:textId="77777777" w:rsidR="00CC76AF" w:rsidRPr="003D5611" w:rsidRDefault="00BF27EF" w:rsidP="0036448D">
      <w:pPr>
        <w:tabs>
          <w:tab w:val="left" w:pos="990"/>
          <w:tab w:val="left" w:pos="2304"/>
          <w:tab w:val="left" w:pos="4896"/>
          <w:tab w:val="left" w:pos="5040"/>
          <w:tab w:val="right" w:pos="8640"/>
        </w:tabs>
        <w:ind w:left="1428" w:hangingChars="595" w:hanging="1428"/>
        <w:jc w:val="both"/>
        <w:rPr>
          <w:rFonts w:ascii="標楷體" w:eastAsia="標楷體" w:hAnsi="標楷體"/>
          <w:b/>
          <w:sz w:val="24"/>
          <w:szCs w:val="24"/>
          <w:lang w:eastAsia="ko-KR"/>
        </w:rPr>
      </w:pPr>
      <w:r w:rsidRPr="003D5611">
        <w:rPr>
          <w:rFonts w:ascii="標楷體" w:eastAsia="標楷體" w:hAnsi="標楷體" w:hint="eastAsia"/>
          <w:sz w:val="24"/>
          <w:szCs w:val="24"/>
          <w:lang w:eastAsia="ko-KR"/>
        </w:rPr>
        <w:t xml:space="preserve">                    </w:t>
      </w:r>
    </w:p>
    <w:p w14:paraId="1B7B3192" w14:textId="2128F3A6" w:rsidR="00CC76AF" w:rsidRPr="003D5611" w:rsidRDefault="00CC76AF" w:rsidP="00CC76AF">
      <w:pPr>
        <w:tabs>
          <w:tab w:val="left" w:pos="990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b/>
          <w:sz w:val="24"/>
          <w:szCs w:val="24"/>
          <w:lang w:val="en-US"/>
        </w:rPr>
        <w:t>13.</w:t>
      </w:r>
      <w:r w:rsidRPr="003D5611">
        <w:rPr>
          <w:rFonts w:ascii="標楷體" w:eastAsia="標楷體" w:hAnsi="標楷體"/>
          <w:b/>
          <w:sz w:val="24"/>
          <w:szCs w:val="24"/>
          <w:lang w:val="en-US"/>
        </w:rPr>
        <w:tab/>
      </w:r>
      <w:r w:rsidRPr="00A16500">
        <w:rPr>
          <w:rFonts w:ascii="CG Times" w:hAnsi="CG Times"/>
          <w:b/>
          <w:sz w:val="24"/>
          <w:szCs w:val="24"/>
          <w:lang w:val="en-AU" w:eastAsia="ko-KR"/>
        </w:rPr>
        <w:t>ARCHIVING AND DESTRUCTION OF RECORDS</w:t>
      </w:r>
      <w:r w:rsidR="00BF27EF" w:rsidRPr="003D5611">
        <w:rPr>
          <w:rFonts w:ascii="標楷體" w:eastAsia="標楷體" w:hAnsi="標楷體" w:hint="eastAsia"/>
          <w:b/>
          <w:sz w:val="24"/>
          <w:szCs w:val="24"/>
          <w:lang w:eastAsia="ko-KR"/>
        </w:rPr>
        <w:t xml:space="preserve"> </w:t>
      </w:r>
      <w:r w:rsidR="003E5074" w:rsidRPr="003D5611">
        <w:rPr>
          <w:rFonts w:ascii="標楷體" w:eastAsia="標楷體" w:hAnsi="標楷體" w:hint="eastAsia"/>
          <w:b/>
          <w:sz w:val="24"/>
          <w:szCs w:val="24"/>
          <w:lang w:eastAsia="zh-TW"/>
        </w:rPr>
        <w:t>檔案歸檔和銷毀</w:t>
      </w:r>
    </w:p>
    <w:p w14:paraId="60296AD7" w14:textId="77777777" w:rsidR="00CC76AF" w:rsidRPr="003D5611" w:rsidRDefault="00CC76AF" w:rsidP="00CC76AF">
      <w:pPr>
        <w:tabs>
          <w:tab w:val="right" w:pos="8640"/>
        </w:tabs>
        <w:ind w:left="708" w:hanging="708"/>
        <w:jc w:val="both"/>
        <w:rPr>
          <w:rFonts w:ascii="標楷體" w:eastAsia="標楷體" w:hAnsi="標楷體"/>
          <w:b/>
          <w:sz w:val="24"/>
          <w:szCs w:val="24"/>
        </w:rPr>
      </w:pPr>
    </w:p>
    <w:p w14:paraId="2FF4B686" w14:textId="03CA0CAA" w:rsidR="00CC76AF" w:rsidRPr="00A16500" w:rsidRDefault="00CC76AF" w:rsidP="00CC76AF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  <w:lang w:val="en-US"/>
        </w:rPr>
        <w:t>13.1.</w:t>
      </w:r>
      <w:r w:rsidRPr="003D5611">
        <w:rPr>
          <w:rFonts w:ascii="標楷體" w:eastAsia="標楷體" w:hAnsi="標楷體"/>
          <w:sz w:val="24"/>
          <w:szCs w:val="24"/>
          <w:lang w:val="en-US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Archived client records are held at </w:t>
      </w:r>
      <w:r w:rsidR="00052FD2" w:rsidRPr="00A16500">
        <w:rPr>
          <w:rFonts w:ascii="CG Times" w:hAnsi="CG Times"/>
          <w:sz w:val="24"/>
          <w:szCs w:val="24"/>
          <w:lang w:val="en-AU" w:eastAsia="ko-KR"/>
        </w:rPr>
        <w:t>a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secure warehouse</w:t>
      </w:r>
      <w:r w:rsidR="00052FD2" w:rsidRPr="00A16500">
        <w:rPr>
          <w:rFonts w:ascii="CG Times" w:hAnsi="CG Times"/>
          <w:sz w:val="24"/>
          <w:szCs w:val="24"/>
          <w:lang w:val="en-AU" w:eastAsia="ko-KR"/>
        </w:rPr>
        <w:t xml:space="preserve"> approved for purpose by a suitably authorised representative of </w:t>
      </w:r>
      <w:r w:rsidR="00003F43"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="00052FD2" w:rsidRPr="00A16500">
        <w:rPr>
          <w:rFonts w:ascii="CG Times" w:hAnsi="CG Times"/>
          <w:sz w:val="24"/>
          <w:szCs w:val="24"/>
          <w:lang w:val="en-AU" w:eastAsia="ko-KR"/>
        </w:rPr>
        <w:t xml:space="preserve"> Operations Management</w:t>
      </w:r>
      <w:r w:rsidRPr="00A16500">
        <w:rPr>
          <w:rFonts w:ascii="CG Times" w:hAnsi="CG Times"/>
          <w:sz w:val="24"/>
          <w:szCs w:val="24"/>
          <w:lang w:val="en-AU" w:eastAsia="ko-KR"/>
        </w:rPr>
        <w:t>.</w:t>
      </w:r>
    </w:p>
    <w:p w14:paraId="5A0B10F0" w14:textId="11E4B31A" w:rsidR="00C51692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歸檔的客戶記錄存放在經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 xml:space="preserve"> GPC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營運管理部門授權的安全倉庫中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7595B45B" w14:textId="77777777" w:rsidR="00C51692" w:rsidRPr="003D5611" w:rsidRDefault="00C51692" w:rsidP="003D5611">
      <w:pPr>
        <w:ind w:left="1440" w:hangingChars="600" w:hanging="1440"/>
        <w:jc w:val="both"/>
        <w:rPr>
          <w:rFonts w:ascii="標楷體" w:eastAsia="標楷體" w:hAnsi="標楷體"/>
          <w:sz w:val="24"/>
          <w:szCs w:val="24"/>
          <w:lang w:eastAsia="ko-KR"/>
        </w:rPr>
      </w:pPr>
    </w:p>
    <w:p w14:paraId="0B34F9DA" w14:textId="5D3CEDFF" w:rsidR="00C51692" w:rsidRPr="00A16500" w:rsidRDefault="00C51692" w:rsidP="00A16500">
      <w:pPr>
        <w:ind w:leftChars="330" w:left="1416" w:hangingChars="315" w:hanging="756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 w:hint="eastAsia"/>
          <w:sz w:val="24"/>
          <w:szCs w:val="24"/>
          <w:lang w:eastAsia="ko-KR"/>
        </w:rPr>
        <w:t xml:space="preserve">13.2. </w:t>
      </w:r>
      <w:r w:rsidR="00D05CE4" w:rsidRPr="00A16500">
        <w:rPr>
          <w:rFonts w:ascii="CG Times" w:hAnsi="CG Times"/>
          <w:sz w:val="24"/>
          <w:szCs w:val="24"/>
          <w:lang w:val="en-AU" w:eastAsia="ko-KR"/>
        </w:rPr>
        <w:t xml:space="preserve">Manage data to protect from unforeseen happens </w:t>
      </w:r>
    </w:p>
    <w:p w14:paraId="0DB79822" w14:textId="67FBDFC3" w:rsidR="003E5074" w:rsidRPr="003D5611" w:rsidRDefault="003E5074" w:rsidP="00A16500">
      <w:pPr>
        <w:ind w:leftChars="709" w:left="1420" w:hanging="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管理數據以防止突發情況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：</w:t>
      </w:r>
    </w:p>
    <w:p w14:paraId="0A61DE2A" w14:textId="77777777" w:rsidR="00D05CE4" w:rsidRPr="003D5611" w:rsidRDefault="00BB268D" w:rsidP="006E656D">
      <w:pPr>
        <w:ind w:leftChars="330" w:left="1380" w:hangingChars="300" w:hanging="720"/>
        <w:jc w:val="both"/>
        <w:rPr>
          <w:rFonts w:ascii="標楷體" w:eastAsia="標楷體" w:hAnsi="標楷體"/>
          <w:sz w:val="24"/>
          <w:szCs w:val="24"/>
          <w:lang w:eastAsia="ko-KR"/>
        </w:rPr>
      </w:pPr>
      <w:r w:rsidRPr="003D5611">
        <w:rPr>
          <w:rFonts w:ascii="標楷體" w:eastAsia="標楷體" w:hAnsi="標楷體"/>
          <w:sz w:val="24"/>
          <w:szCs w:val="24"/>
          <w:lang w:eastAsia="ko-KR"/>
        </w:rPr>
        <w:t xml:space="preserve">          </w:t>
      </w:r>
    </w:p>
    <w:p w14:paraId="6794AD0C" w14:textId="77777777" w:rsidR="00BB268D" w:rsidRPr="00A16500" w:rsidRDefault="00A4129B" w:rsidP="00BB268D">
      <w:pPr>
        <w:numPr>
          <w:ilvl w:val="0"/>
          <w:numId w:val="4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 w:hint="eastAsia"/>
          <w:sz w:val="24"/>
          <w:szCs w:val="24"/>
          <w:lang w:val="en-AU" w:eastAsia="ko-KR"/>
        </w:rPr>
        <w:t>Lock the</w:t>
      </w:r>
      <w:r w:rsidR="00D05CE4" w:rsidRPr="00A16500">
        <w:rPr>
          <w:rFonts w:ascii="CG Times" w:hAnsi="CG Times"/>
          <w:sz w:val="24"/>
          <w:szCs w:val="24"/>
          <w:lang w:val="en-AU" w:eastAsia="ko-KR"/>
        </w:rPr>
        <w:t xml:space="preserve"> personnel computer</w:t>
      </w:r>
    </w:p>
    <w:p w14:paraId="44C41CDF" w14:textId="5B97964C" w:rsidR="003E5074" w:rsidRPr="003D5611" w:rsidRDefault="003E5074" w:rsidP="003E5074">
      <w:pPr>
        <w:ind w:left="1460"/>
        <w:jc w:val="both"/>
        <w:rPr>
          <w:rFonts w:ascii="標楷體" w:eastAsia="標楷體" w:hAnsi="標楷體"/>
          <w:sz w:val="24"/>
          <w:szCs w:val="24"/>
          <w:lang w:eastAsia="ko-KR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鎖定員工電腦</w:t>
      </w:r>
      <w:proofErr w:type="spellEnd"/>
    </w:p>
    <w:p w14:paraId="4DBFA39D" w14:textId="77777777" w:rsidR="00D05CE4" w:rsidRPr="00A16500" w:rsidRDefault="00D05CE4" w:rsidP="00D05CE4">
      <w:pPr>
        <w:numPr>
          <w:ilvl w:val="0"/>
          <w:numId w:val="4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The period of backup is monthly on main computer and yearly on additional hard disk or CD.</w:t>
      </w:r>
    </w:p>
    <w:p w14:paraId="616DDBBE" w14:textId="38AD2CB3" w:rsidR="003E5074" w:rsidRPr="003D5611" w:rsidRDefault="003E5074" w:rsidP="003E5074">
      <w:pPr>
        <w:ind w:left="1460"/>
        <w:jc w:val="both"/>
        <w:rPr>
          <w:rFonts w:ascii="標楷體" w:eastAsia="標楷體" w:hAnsi="標楷體"/>
          <w:sz w:val="24"/>
          <w:szCs w:val="24"/>
          <w:lang w:eastAsia="ko-KR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定期進行備份，每月備份至主機，每年備份至附加硬盤或光碟</w:t>
      </w:r>
      <w:proofErr w:type="spellEnd"/>
    </w:p>
    <w:p w14:paraId="4BF49A59" w14:textId="77777777" w:rsidR="00D05CE4" w:rsidRPr="00A16500" w:rsidRDefault="00D05CE4" w:rsidP="00D05CE4">
      <w:pPr>
        <w:numPr>
          <w:ilvl w:val="0"/>
          <w:numId w:val="4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>Mark the date on CD and additional hard disk.</w:t>
      </w:r>
    </w:p>
    <w:p w14:paraId="6698929C" w14:textId="4BAF3BA8" w:rsidR="003E5074" w:rsidRPr="003D5611" w:rsidRDefault="003E5074" w:rsidP="003E5074">
      <w:pPr>
        <w:ind w:left="1460"/>
        <w:jc w:val="both"/>
        <w:rPr>
          <w:rFonts w:ascii="標楷體" w:eastAsia="標楷體" w:hAnsi="標楷體"/>
          <w:sz w:val="24"/>
          <w:szCs w:val="24"/>
          <w:lang w:eastAsia="ko-KR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在光碟和附加硬盤上標註日期</w:t>
      </w:r>
      <w:proofErr w:type="spellEnd"/>
    </w:p>
    <w:p w14:paraId="01D219C9" w14:textId="77777777" w:rsidR="00D05CE4" w:rsidRPr="00A16500" w:rsidRDefault="00BB268D" w:rsidP="00D05CE4">
      <w:pPr>
        <w:numPr>
          <w:ilvl w:val="0"/>
          <w:numId w:val="4"/>
        </w:numPr>
        <w:jc w:val="both"/>
        <w:rPr>
          <w:rFonts w:ascii="CG Times" w:hAnsi="CG Times"/>
          <w:sz w:val="24"/>
          <w:szCs w:val="24"/>
          <w:lang w:val="en-AU" w:eastAsia="ko-KR"/>
        </w:rPr>
      </w:pPr>
      <w:r w:rsidRPr="00A16500">
        <w:rPr>
          <w:rFonts w:ascii="CG Times" w:hAnsi="CG Times"/>
          <w:sz w:val="24"/>
          <w:szCs w:val="24"/>
          <w:lang w:val="en-AU" w:eastAsia="ko-KR"/>
        </w:rPr>
        <w:t xml:space="preserve">Keep in a safe from </w:t>
      </w:r>
      <w:r w:rsidR="006E656D" w:rsidRPr="00A16500">
        <w:rPr>
          <w:rFonts w:ascii="CG Times" w:hAnsi="CG Times"/>
          <w:sz w:val="24"/>
          <w:szCs w:val="24"/>
          <w:lang w:val="en-AU" w:eastAsia="ko-KR"/>
        </w:rPr>
        <w:t>fire or accident</w:t>
      </w:r>
    </w:p>
    <w:p w14:paraId="7433D223" w14:textId="7B26244D" w:rsidR="001C3374" w:rsidRPr="003D5611" w:rsidRDefault="003E5074" w:rsidP="001C3374">
      <w:pPr>
        <w:ind w:left="1460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 w:hint="eastAsia"/>
          <w:sz w:val="24"/>
          <w:szCs w:val="24"/>
        </w:rPr>
        <w:t>存放在安全的地方，避免火災或事故</w:t>
      </w:r>
      <w:proofErr w:type="spellEnd"/>
    </w:p>
    <w:p w14:paraId="014BA54C" w14:textId="77777777" w:rsidR="003E5074" w:rsidRPr="003D5611" w:rsidRDefault="003E5074" w:rsidP="001C3374">
      <w:pPr>
        <w:ind w:left="1460"/>
        <w:jc w:val="both"/>
        <w:rPr>
          <w:rFonts w:ascii="標楷體" w:eastAsia="標楷體" w:hAnsi="標楷體"/>
          <w:sz w:val="24"/>
          <w:szCs w:val="24"/>
          <w:lang w:eastAsia="zh-TW"/>
        </w:rPr>
      </w:pPr>
    </w:p>
    <w:p w14:paraId="031189AC" w14:textId="014B7B11" w:rsidR="006E656D" w:rsidRPr="003D5611" w:rsidRDefault="001C3374" w:rsidP="001C3374">
      <w:pPr>
        <w:tabs>
          <w:tab w:val="left" w:pos="990"/>
          <w:tab w:val="left" w:pos="2304"/>
          <w:tab w:val="left" w:pos="4896"/>
          <w:tab w:val="left" w:pos="5040"/>
          <w:tab w:val="right" w:pos="8640"/>
        </w:tabs>
        <w:ind w:left="708" w:hanging="708"/>
        <w:jc w:val="both"/>
        <w:rPr>
          <w:rFonts w:ascii="標楷體" w:eastAsia="標楷體" w:hAnsi="標楷體"/>
          <w:b/>
          <w:sz w:val="24"/>
          <w:szCs w:val="24"/>
        </w:rPr>
      </w:pPr>
      <w:r w:rsidRPr="003D5611">
        <w:rPr>
          <w:rFonts w:ascii="標楷體" w:eastAsia="標楷體" w:hAnsi="標楷體"/>
          <w:b/>
          <w:sz w:val="24"/>
          <w:szCs w:val="24"/>
        </w:rPr>
        <w:t>1</w:t>
      </w:r>
      <w:r w:rsidRPr="003D5611">
        <w:rPr>
          <w:rFonts w:ascii="標楷體" w:eastAsia="標楷體" w:hAnsi="標楷體" w:hint="eastAsia"/>
          <w:b/>
          <w:sz w:val="24"/>
          <w:szCs w:val="24"/>
        </w:rPr>
        <w:t>4</w:t>
      </w:r>
      <w:r w:rsidRPr="003D5611">
        <w:rPr>
          <w:rFonts w:ascii="標楷體" w:eastAsia="標楷體" w:hAnsi="標楷體"/>
          <w:b/>
          <w:sz w:val="24"/>
          <w:szCs w:val="24"/>
        </w:rPr>
        <w:t>.</w:t>
      </w:r>
      <w:r w:rsidRPr="003D5611">
        <w:rPr>
          <w:rFonts w:ascii="標楷體" w:eastAsia="標楷體" w:hAnsi="標楷體"/>
          <w:b/>
          <w:sz w:val="24"/>
          <w:szCs w:val="24"/>
        </w:rPr>
        <w:tab/>
      </w:r>
      <w:r w:rsidRPr="00A16500">
        <w:rPr>
          <w:rFonts w:ascii="CG Times" w:hAnsi="CG Times" w:hint="eastAsia"/>
          <w:b/>
          <w:sz w:val="24"/>
          <w:szCs w:val="24"/>
          <w:lang w:val="en-AU" w:eastAsia="ko-KR"/>
        </w:rPr>
        <w:t>INF</w:t>
      </w:r>
      <w:r w:rsidR="008D07F9" w:rsidRPr="00A16500">
        <w:rPr>
          <w:rFonts w:ascii="CG Times" w:hAnsi="CG Times"/>
          <w:b/>
          <w:sz w:val="24"/>
          <w:szCs w:val="24"/>
          <w:lang w:val="en-AU" w:eastAsia="ko-KR"/>
        </w:rPr>
        <w:t>OR</w:t>
      </w:r>
      <w:r w:rsidRPr="00A16500">
        <w:rPr>
          <w:rFonts w:ascii="CG Times" w:hAnsi="CG Times" w:hint="eastAsia"/>
          <w:b/>
          <w:sz w:val="24"/>
          <w:szCs w:val="24"/>
          <w:lang w:val="en-AU" w:eastAsia="ko-KR"/>
        </w:rPr>
        <w:t>MATION</w:t>
      </w:r>
      <w:r w:rsidR="003E5074" w:rsidRPr="003D5611">
        <w:rPr>
          <w:rFonts w:ascii="標楷體" w:eastAsia="標楷體" w:hAnsi="標楷體" w:hint="eastAsia"/>
          <w:b/>
          <w:sz w:val="24"/>
          <w:szCs w:val="24"/>
          <w:lang w:eastAsia="zh-TW"/>
        </w:rPr>
        <w:t xml:space="preserve"> 資訊</w:t>
      </w:r>
    </w:p>
    <w:p w14:paraId="52DB46C0" w14:textId="77777777" w:rsidR="001C3374" w:rsidRPr="003D5611" w:rsidRDefault="001C3374" w:rsidP="001C3374">
      <w:pPr>
        <w:spacing w:before="10"/>
        <w:rPr>
          <w:rFonts w:ascii="標楷體" w:eastAsia="標楷體" w:hAnsi="標楷體"/>
          <w:b/>
          <w:bCs/>
          <w:sz w:val="24"/>
          <w:szCs w:val="24"/>
        </w:rPr>
      </w:pPr>
    </w:p>
    <w:p w14:paraId="41362797" w14:textId="3C6945BA" w:rsidR="001C3374" w:rsidRPr="00A16500" w:rsidRDefault="001C3374" w:rsidP="001C3374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</w:rPr>
        <w:t>14.1</w:t>
      </w:r>
      <w:r w:rsidRPr="003D5611">
        <w:rPr>
          <w:rFonts w:ascii="標楷體" w:eastAsia="標楷體" w:hAnsi="標楷體"/>
          <w:sz w:val="24"/>
          <w:szCs w:val="24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The </w:t>
      </w:r>
      <w:r w:rsidR="00003F43"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shall verify and provide information, upon request, as to whether an individual holds a current, valid certification and the scope of that certification, except where the law requires such information not to be disclosed.</w:t>
      </w:r>
    </w:p>
    <w:p w14:paraId="47BCF23F" w14:textId="0E710D77" w:rsidR="003E5074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</w:rPr>
      </w:pPr>
      <w:r w:rsidRPr="003D5611">
        <w:rPr>
          <w:rFonts w:ascii="標楷體" w:eastAsia="標楷體" w:hAnsi="標楷體"/>
          <w:sz w:val="24"/>
          <w:szCs w:val="24"/>
        </w:rPr>
        <w:t xml:space="preserve">GPC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應在要求下驗證並提供有關個人是否持有有效驗證及其驗證範圍的</w:t>
      </w:r>
      <w:r w:rsidRPr="003D5611">
        <w:rPr>
          <w:rFonts w:ascii="標楷體" w:eastAsia="標楷體" w:hAnsi="標楷體" w:hint="eastAsia"/>
          <w:sz w:val="24"/>
          <w:szCs w:val="24"/>
        </w:rPr>
        <w:t>訊</w:t>
      </w:r>
      <w:r w:rsidRPr="003D5611">
        <w:rPr>
          <w:rFonts w:ascii="標楷體" w:eastAsia="標楷體" w:hAnsi="標楷體"/>
          <w:sz w:val="24"/>
          <w:szCs w:val="24"/>
        </w:rPr>
        <w:t>息，除非法律要求該</w:t>
      </w:r>
      <w:r w:rsidRPr="003D5611">
        <w:rPr>
          <w:rFonts w:ascii="標楷體" w:eastAsia="標楷體" w:hAnsi="標楷體" w:hint="eastAsia"/>
          <w:sz w:val="24"/>
          <w:szCs w:val="24"/>
        </w:rPr>
        <w:t>訊</w:t>
      </w:r>
      <w:r w:rsidRPr="003D5611">
        <w:rPr>
          <w:rFonts w:ascii="標楷體" w:eastAsia="標楷體" w:hAnsi="標楷體"/>
          <w:sz w:val="24"/>
          <w:szCs w:val="24"/>
        </w:rPr>
        <w:t>息不得披露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5599B5A7" w14:textId="77777777" w:rsidR="001C3374" w:rsidRPr="003D5611" w:rsidRDefault="001C3374" w:rsidP="001C3374">
      <w:pPr>
        <w:ind w:left="1416" w:hanging="708"/>
        <w:jc w:val="both"/>
        <w:rPr>
          <w:rFonts w:ascii="標楷體" w:eastAsia="標楷體" w:hAnsi="標楷體"/>
          <w:sz w:val="24"/>
          <w:szCs w:val="24"/>
        </w:rPr>
      </w:pPr>
    </w:p>
    <w:p w14:paraId="04DAB3CB" w14:textId="247A80E4" w:rsidR="001C3374" w:rsidRPr="00A16500" w:rsidRDefault="001C3374" w:rsidP="001C3374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</w:rPr>
        <w:t>14.2</w:t>
      </w:r>
      <w:r w:rsidRPr="003D5611">
        <w:rPr>
          <w:rFonts w:ascii="標楷體" w:eastAsia="標楷體" w:hAnsi="標楷體"/>
          <w:sz w:val="24"/>
          <w:szCs w:val="24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The </w:t>
      </w:r>
      <w:r w:rsidR="00003F43"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 shall make publicly available without request information regarding the scope of the certification scheme and a general description of the certification process.</w:t>
      </w:r>
    </w:p>
    <w:p w14:paraId="3FA0A426" w14:textId="5FFF5589" w:rsidR="003E5074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3D5611">
        <w:rPr>
          <w:rFonts w:ascii="標楷體" w:eastAsia="標楷體" w:hAnsi="標楷體"/>
          <w:sz w:val="24"/>
          <w:szCs w:val="24"/>
        </w:rPr>
        <w:t xml:space="preserve">GPC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應公開提供驗證計劃範圍和驗證過程的一般描述，無需請求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55302A58" w14:textId="77777777" w:rsidR="001C3374" w:rsidRPr="003D5611" w:rsidRDefault="001C3374" w:rsidP="001C3374">
      <w:pPr>
        <w:ind w:left="1416" w:hanging="708"/>
        <w:jc w:val="both"/>
        <w:rPr>
          <w:rFonts w:ascii="標楷體" w:eastAsia="標楷體" w:hAnsi="標楷體"/>
          <w:sz w:val="24"/>
          <w:szCs w:val="24"/>
        </w:rPr>
      </w:pPr>
    </w:p>
    <w:p w14:paraId="33D54344" w14:textId="77777777" w:rsidR="001C3374" w:rsidRPr="00A16500" w:rsidRDefault="001C3374" w:rsidP="001C3374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</w:rPr>
        <w:t>14.3</w:t>
      </w:r>
      <w:r w:rsidRPr="003D5611">
        <w:rPr>
          <w:rFonts w:ascii="標楷體" w:eastAsia="標楷體" w:hAnsi="標楷體"/>
          <w:sz w:val="24"/>
          <w:szCs w:val="24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>All pre-requisites of the certification scheme shall be listed and the list shall be made publicly available without request.</w:t>
      </w:r>
    </w:p>
    <w:p w14:paraId="40269C19" w14:textId="3A4C2529" w:rsidR="003E5074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3D5611">
        <w:rPr>
          <w:rFonts w:ascii="標楷體" w:eastAsia="標楷體" w:hAnsi="標楷體"/>
          <w:sz w:val="24"/>
          <w:szCs w:val="24"/>
        </w:rPr>
        <w:t>驗證計劃的所有前提條件應列出，並無需請求即可公開提供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1782649E" w14:textId="77777777" w:rsidR="001C3374" w:rsidRPr="003D5611" w:rsidRDefault="001C3374" w:rsidP="001C3374">
      <w:pPr>
        <w:ind w:left="1416" w:hanging="708"/>
        <w:jc w:val="both"/>
        <w:rPr>
          <w:rFonts w:ascii="標楷體" w:eastAsia="標楷體" w:hAnsi="標楷體"/>
          <w:sz w:val="24"/>
          <w:szCs w:val="24"/>
        </w:rPr>
      </w:pPr>
    </w:p>
    <w:p w14:paraId="005ABDDF" w14:textId="05B8DCE4" w:rsidR="001C3374" w:rsidRPr="00A16500" w:rsidRDefault="001C3374" w:rsidP="001C3374">
      <w:pPr>
        <w:ind w:left="1416" w:hanging="708"/>
        <w:jc w:val="both"/>
        <w:rPr>
          <w:rFonts w:ascii="CG Times" w:hAnsi="CG Times"/>
          <w:sz w:val="24"/>
          <w:szCs w:val="24"/>
          <w:lang w:val="en-AU" w:eastAsia="ko-KR"/>
        </w:rPr>
      </w:pPr>
      <w:r w:rsidRPr="003D5611">
        <w:rPr>
          <w:rFonts w:ascii="標楷體" w:eastAsia="標楷體" w:hAnsi="標楷體"/>
          <w:sz w:val="24"/>
          <w:szCs w:val="24"/>
        </w:rPr>
        <w:t>14.4</w:t>
      </w:r>
      <w:r w:rsidRPr="003D5611">
        <w:rPr>
          <w:rFonts w:ascii="標楷體" w:eastAsia="標楷體" w:hAnsi="標楷體"/>
          <w:sz w:val="24"/>
          <w:szCs w:val="24"/>
        </w:rPr>
        <w:tab/>
      </w:r>
      <w:r w:rsidRPr="00A16500">
        <w:rPr>
          <w:rFonts w:ascii="CG Times" w:hAnsi="CG Times"/>
          <w:sz w:val="24"/>
          <w:szCs w:val="24"/>
          <w:lang w:val="en-AU" w:eastAsia="ko-KR"/>
        </w:rPr>
        <w:t xml:space="preserve">Information provided by the </w:t>
      </w:r>
      <w:r w:rsidR="00003F43" w:rsidRPr="00A16500">
        <w:rPr>
          <w:rFonts w:ascii="CG Times" w:hAnsi="CG Times"/>
          <w:sz w:val="24"/>
          <w:szCs w:val="24"/>
          <w:lang w:val="en-AU" w:eastAsia="ko-KR"/>
        </w:rPr>
        <w:t>GPC</w:t>
      </w:r>
      <w:r w:rsidRPr="00A16500">
        <w:rPr>
          <w:rFonts w:ascii="CG Times" w:hAnsi="CG Times"/>
          <w:sz w:val="24"/>
          <w:szCs w:val="24"/>
          <w:lang w:val="en-AU" w:eastAsia="ko-KR"/>
        </w:rPr>
        <w:t>, including advertising, shall be accurate and not misleading.</w:t>
      </w:r>
    </w:p>
    <w:p w14:paraId="0ED31789" w14:textId="4D234EBE" w:rsidR="003E5074" w:rsidRPr="003D5611" w:rsidRDefault="003E5074" w:rsidP="003E5074">
      <w:pPr>
        <w:ind w:left="1416" w:firstLine="2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3D5611">
        <w:rPr>
          <w:rFonts w:ascii="標楷體" w:eastAsia="標楷體" w:hAnsi="標楷體"/>
          <w:sz w:val="24"/>
          <w:szCs w:val="24"/>
        </w:rPr>
        <w:t xml:space="preserve">GPC </w:t>
      </w:r>
      <w:proofErr w:type="spellStart"/>
      <w:r w:rsidRPr="003D5611">
        <w:rPr>
          <w:rFonts w:ascii="標楷體" w:eastAsia="標楷體" w:hAnsi="標楷體"/>
          <w:sz w:val="24"/>
          <w:szCs w:val="24"/>
        </w:rPr>
        <w:t>提供的所有</w:t>
      </w:r>
      <w:r w:rsidRPr="003D5611">
        <w:rPr>
          <w:rFonts w:ascii="標楷體" w:eastAsia="標楷體" w:hAnsi="標楷體" w:hint="eastAsia"/>
          <w:sz w:val="24"/>
          <w:szCs w:val="24"/>
        </w:rPr>
        <w:t>訊</w:t>
      </w:r>
      <w:r w:rsidRPr="003D5611">
        <w:rPr>
          <w:rFonts w:ascii="標楷體" w:eastAsia="標楷體" w:hAnsi="標楷體"/>
          <w:sz w:val="24"/>
          <w:szCs w:val="24"/>
        </w:rPr>
        <w:t>息，包括廣告，應準確且不誤導</w:t>
      </w:r>
      <w:proofErr w:type="spellEnd"/>
      <w:r w:rsidRPr="003D5611">
        <w:rPr>
          <w:rFonts w:ascii="標楷體" w:eastAsia="標楷體" w:hAnsi="標楷體"/>
          <w:sz w:val="24"/>
          <w:szCs w:val="24"/>
        </w:rPr>
        <w:t>。</w:t>
      </w:r>
    </w:p>
    <w:p w14:paraId="3432B787" w14:textId="77777777" w:rsidR="001C3374" w:rsidRPr="001C3374" w:rsidRDefault="001C3374" w:rsidP="001C3374">
      <w:pPr>
        <w:ind w:left="1416" w:hanging="708"/>
        <w:jc w:val="both"/>
        <w:rPr>
          <w:rFonts w:ascii="CG Times" w:hAnsi="CG Times"/>
          <w:sz w:val="24"/>
        </w:rPr>
      </w:pPr>
    </w:p>
    <w:p w14:paraId="18B793A2" w14:textId="34DFF37F" w:rsidR="00CC76AF" w:rsidRDefault="00CC76AF" w:rsidP="001C3374">
      <w:pPr>
        <w:ind w:left="1416" w:hanging="708"/>
        <w:jc w:val="both"/>
        <w:rPr>
          <w:rFonts w:ascii="CG Times" w:hAnsi="CG Times"/>
          <w:sz w:val="24"/>
        </w:rPr>
      </w:pPr>
    </w:p>
    <w:sectPr w:rsidR="00CC76AF" w:rsidSect="003225E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077" w:bottom="1440" w:left="1077" w:header="709" w:footer="709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2D72B" w14:textId="77777777" w:rsidR="005C16F9" w:rsidRDefault="005C16F9">
      <w:r>
        <w:separator/>
      </w:r>
    </w:p>
  </w:endnote>
  <w:endnote w:type="continuationSeparator" w:id="0">
    <w:p w14:paraId="391D25C3" w14:textId="77777777" w:rsidR="005C16F9" w:rsidRDefault="005C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et R">
    <w:altName w:val="Malgun Gothic Semilight"/>
    <w:charset w:val="81"/>
    <w:family w:val="roman"/>
    <w:pitch w:val="variable"/>
    <w:sig w:usb0="800002A7" w:usb1="29D77CFB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A8891" w14:textId="21FA3D86" w:rsidR="006E7670" w:rsidRPr="003225EA" w:rsidRDefault="003225EA" w:rsidP="003225EA">
    <w:pPr>
      <w:pStyle w:val="a4"/>
      <w:jc w:val="center"/>
    </w:pPr>
    <w:r w:rsidRPr="0029422C">
      <w:rPr>
        <w:rFonts w:asciiTheme="minorHAnsi" w:eastAsia="SimSun" w:hAnsiTheme="minorHAnsi" w:cstheme="minorHAnsi"/>
      </w:rPr>
      <w:t xml:space="preserve">Author: </w:t>
    </w:r>
    <w:r w:rsidR="00261CDF">
      <w:rPr>
        <w:rFonts w:asciiTheme="minorHAnsi" w:eastAsia="SimSun" w:hAnsiTheme="minorHAnsi" w:cstheme="minorHAnsi"/>
      </w:rPr>
      <w:t>M</w:t>
    </w:r>
    <w:r w:rsidR="00261CDF">
      <w:rPr>
        <w:rFonts w:asciiTheme="minorHAnsi" w:eastAsiaTheme="minorEastAsia" w:hAnsiTheme="minorHAnsi" w:cstheme="minorHAnsi" w:hint="eastAsia"/>
        <w:lang w:eastAsia="zh-TW"/>
      </w:rPr>
      <w:t>i</w:t>
    </w:r>
    <w:r w:rsidR="00261CDF">
      <w:rPr>
        <w:rFonts w:asciiTheme="minorHAnsi" w:eastAsiaTheme="minorEastAsia" w:hAnsiTheme="minorHAnsi" w:cstheme="minorHAnsi"/>
        <w:lang w:eastAsia="zh-TW"/>
      </w:rPr>
      <w:t>chael</w:t>
    </w:r>
    <w:r w:rsidRPr="0029422C">
      <w:rPr>
        <w:rFonts w:asciiTheme="minorHAnsi" w:eastAsia="SimSun" w:hAnsiTheme="minorHAnsi" w:cstheme="minorHAnsi"/>
      </w:rPr>
      <w:t xml:space="preserve"> Y</w:t>
    </w:r>
    <w:r w:rsidR="008D07F9">
      <w:rPr>
        <w:rFonts w:asciiTheme="minorHAnsi" w:eastAsia="SimSun" w:hAnsiTheme="minorHAnsi" w:cstheme="minorHAnsi"/>
      </w:rPr>
      <w:t>eun</w:t>
    </w:r>
    <w:r w:rsidRPr="0029422C">
      <w:rPr>
        <w:rFonts w:asciiTheme="minorHAnsi" w:eastAsia="SimSun" w:hAnsiTheme="minorHAnsi" w:cstheme="minorHAnsi"/>
      </w:rPr>
      <w:t xml:space="preserve">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</w:t>
    </w:r>
    <w:r w:rsidR="008D07F9">
      <w:rPr>
        <w:rFonts w:asciiTheme="minorHAnsi" w:eastAsia="SimSun" w:hAnsiTheme="minorHAnsi" w:cstheme="minorHAnsi"/>
      </w:rPr>
      <w:t>ion 0 – Feb 1</w:t>
    </w:r>
    <w:r w:rsidRPr="0029422C">
      <w:rPr>
        <w:rFonts w:asciiTheme="minorHAnsi" w:eastAsia="SimSun" w:hAnsiTheme="minorHAnsi" w:cstheme="minorHAnsi"/>
      </w:rPr>
      <w:t xml:space="preserve">st, </w:t>
    </w:r>
    <w:r w:rsidR="008D07F9">
      <w:rPr>
        <w:rFonts w:asciiTheme="minorHAnsi" w:eastAsia="SimSun" w:hAnsiTheme="minorHAnsi" w:cstheme="minorHAnsi"/>
      </w:rPr>
      <w:t>2022</w:t>
    </w:r>
    <w:r w:rsidRPr="0029422C">
      <w:rPr>
        <w:rFonts w:asciiTheme="minorHAnsi" w:hAnsiTheme="minorHAnsi" w:cstheme="minorHAnsi"/>
      </w:rPr>
      <w:t xml:space="preserve">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4B16DC">
      <w:rPr>
        <w:rFonts w:asciiTheme="minorHAnsi" w:hAnsiTheme="minorHAnsi" w:cstheme="minorHAnsi"/>
        <w:noProof/>
      </w:rPr>
      <w:t>4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NUMPAGES  </w:instrText>
    </w:r>
    <w:r w:rsidRPr="0029422C">
      <w:rPr>
        <w:rFonts w:asciiTheme="minorHAnsi" w:hAnsiTheme="minorHAnsi" w:cstheme="minorHAnsi"/>
      </w:rPr>
      <w:fldChar w:fldCharType="separate"/>
    </w:r>
    <w:r w:rsidR="004B16DC">
      <w:rPr>
        <w:rFonts w:asciiTheme="minorHAnsi" w:hAnsiTheme="minorHAnsi" w:cstheme="minorHAnsi"/>
        <w:noProof/>
      </w:rPr>
      <w:t>5</w:t>
    </w:r>
    <w:r w:rsidRPr="0029422C">
      <w:rPr>
        <w:rFonts w:asciiTheme="minorHAnsi" w:hAnsiTheme="minorHAnsi" w:cstheme="minorHAnsi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0248B" w14:textId="77777777" w:rsidR="006E7670" w:rsidRPr="006E7670" w:rsidRDefault="00154AB2" w:rsidP="006E7670">
    <w:pPr>
      <w:pStyle w:val="a7"/>
      <w:spacing w:line="240" w:lineRule="auto"/>
    </w:pPr>
    <w:r w:rsidRPr="00FB3CF8">
      <w:rPr>
        <w:noProof/>
        <w:lang w:eastAsia="zh-TW"/>
      </w:rPr>
      <mc:AlternateContent>
        <mc:Choice Requires="wps">
          <w:drawing>
            <wp:inline distT="0" distB="0" distL="0" distR="0" wp14:anchorId="77603FDF" wp14:editId="427F3809">
              <wp:extent cx="6101715" cy="45085"/>
              <wp:effectExtent l="0" t="0" r="3810" b="2540"/>
              <wp:docPr id="1" name="_x792313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1715" cy="45085"/>
                      </a:xfrm>
                      <a:custGeom>
                        <a:avLst/>
                        <a:gdLst>
                          <a:gd name="T0" fmla="*/ 0 w 9071"/>
                          <a:gd name="T1" fmla="*/ 0 h 58"/>
                          <a:gd name="T2" fmla="*/ 0 w 9071"/>
                          <a:gd name="T3" fmla="*/ 58 h 58"/>
                          <a:gd name="T4" fmla="*/ 9071 w 9071"/>
                          <a:gd name="T5" fmla="*/ 58 h 58"/>
                          <a:gd name="T6" fmla="*/ 9071 w 9071"/>
                          <a:gd name="T7" fmla="*/ 0 h 58"/>
                          <a:gd name="T8" fmla="*/ 0 w 9071"/>
                          <a:gd name="T9" fmla="*/ 0 h 5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9071" h="58">
                            <a:moveTo>
                              <a:pt x="0" y="0"/>
                            </a:moveTo>
                            <a:lnTo>
                              <a:pt x="0" y="58"/>
                            </a:lnTo>
                            <a:lnTo>
                              <a:pt x="9071" y="58"/>
                            </a:lnTo>
                            <a:lnTo>
                              <a:pt x="9071" y="0"/>
                            </a:lnTo>
                            <a:lnTo>
                              <a:pt x="0" y="0"/>
                            </a:lnTo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 w14:anchorId="259FD887" id="_x79231312" o:spid="_x0000_s1026" style="width:480.45pt;height: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9071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" path="m,l,58r9071,l9071,,,e" fillcolor="black" stroked="f">
              <v:path o:connecttype="custom" o:connectlocs="0,0;0,45085;6101715,45085;6101715,0;0,0" o:connectangles="0,0,0,0,0"/>
              <w10:wrap anchorx="page" anchory="page"/>
              <w10:anchorlock/>
            </v:shape>
          </w:pict>
        </mc:Fallback>
      </mc:AlternateContent>
    </w:r>
    <w:r w:rsidR="0036448D" w:rsidRPr="0036448D">
      <w:rPr>
        <w:rFonts w:ascii="Gulim" w:eastAsia="Gulim" w:hAnsi="Gulim" w:hint="eastAsia"/>
        <w:sz w:val="16"/>
        <w:szCs w:val="16"/>
      </w:rPr>
      <w:t xml:space="preserve"> </w:t>
    </w:r>
    <w:r w:rsidR="0036448D">
      <w:rPr>
        <w:rFonts w:ascii="Gulim" w:eastAsia="Gulim" w:hAnsi="Gulim" w:hint="eastAsia"/>
        <w:sz w:val="16"/>
        <w:szCs w:val="16"/>
      </w:rPr>
      <w:t>P-</w:t>
    </w:r>
    <w:r w:rsidR="0036448D">
      <w:rPr>
        <w:rFonts w:ascii="Gulim" w:eastAsia="Gulim" w:hAnsi="Gulim"/>
        <w:sz w:val="16"/>
        <w:szCs w:val="16"/>
      </w:rPr>
      <w:t>11</w:t>
    </w:r>
    <w:r w:rsidR="0036448D">
      <w:rPr>
        <w:rFonts w:ascii="Gulim" w:eastAsia="Gulim" w:hAnsi="Gulim" w:hint="eastAsia"/>
        <w:sz w:val="16"/>
        <w:szCs w:val="16"/>
      </w:rPr>
      <w:t xml:space="preserve">(REV.01)                                                              </w:t>
    </w:r>
    <w:r w:rsidR="0036448D">
      <w:rPr>
        <w:rFonts w:ascii="Gulim" w:eastAsia="Gulim" w:hAnsi="Gulim" w:hint="eastAsia"/>
        <w:sz w:val="16"/>
        <w:szCs w:val="16"/>
      </w:rPr>
      <w:fldChar w:fldCharType="begin"/>
    </w:r>
    <w:r w:rsidR="0036448D">
      <w:rPr>
        <w:rFonts w:ascii="Gulim" w:eastAsia="Gulim" w:hAnsi="Gulim" w:hint="eastAsia"/>
        <w:sz w:val="16"/>
        <w:szCs w:val="16"/>
      </w:rPr>
      <w:instrText xml:space="preserve"> PAGE  \* Arabic  \* MERGEFORMAT </w:instrText>
    </w:r>
    <w:r w:rsidR="0036448D">
      <w:rPr>
        <w:rFonts w:ascii="Gulim" w:eastAsia="Gulim" w:hAnsi="Gulim" w:hint="eastAsia"/>
        <w:sz w:val="16"/>
        <w:szCs w:val="16"/>
      </w:rPr>
      <w:fldChar w:fldCharType="separate"/>
    </w:r>
    <w:r w:rsidR="00010A17">
      <w:rPr>
        <w:rFonts w:ascii="Gulim" w:eastAsia="Gulim" w:hAnsi="Gulim"/>
        <w:noProof/>
        <w:sz w:val="16"/>
        <w:szCs w:val="16"/>
      </w:rPr>
      <w:t>1</w:t>
    </w:r>
    <w:r w:rsidR="0036448D">
      <w:rPr>
        <w:rFonts w:ascii="Gulim" w:eastAsia="Gulim" w:hAnsi="Gulim" w:hint="eastAsia"/>
        <w:sz w:val="16"/>
        <w:szCs w:val="16"/>
      </w:rPr>
      <w:fldChar w:fldCharType="end"/>
    </w:r>
    <w:r w:rsidR="0036448D">
      <w:rPr>
        <w:rFonts w:ascii="Gulim" w:eastAsia="Gulim" w:hAnsi="Gulim" w:hint="eastAsia"/>
        <w:sz w:val="16"/>
        <w:szCs w:val="16"/>
      </w:rPr>
      <w:t xml:space="preserve"> of </w:t>
    </w:r>
    <w:r w:rsidR="0036448D">
      <w:rPr>
        <w:rFonts w:ascii="Gulim" w:eastAsia="Gulim" w:hAnsi="Gulim" w:hint="eastAsia"/>
        <w:sz w:val="16"/>
        <w:szCs w:val="16"/>
      </w:rPr>
      <w:fldChar w:fldCharType="begin"/>
    </w:r>
    <w:r w:rsidR="0036448D">
      <w:rPr>
        <w:rFonts w:ascii="Gulim" w:eastAsia="Gulim" w:hAnsi="Gulim" w:hint="eastAsia"/>
        <w:sz w:val="16"/>
        <w:szCs w:val="16"/>
      </w:rPr>
      <w:instrText xml:space="preserve"> NUMPAGES   \* MERGEFORMAT </w:instrText>
    </w:r>
    <w:r w:rsidR="0036448D">
      <w:rPr>
        <w:rFonts w:ascii="Gulim" w:eastAsia="Gulim" w:hAnsi="Gulim" w:hint="eastAsia"/>
        <w:sz w:val="16"/>
        <w:szCs w:val="16"/>
      </w:rPr>
      <w:fldChar w:fldCharType="separate"/>
    </w:r>
    <w:r w:rsidR="00010A17">
      <w:rPr>
        <w:rFonts w:ascii="Gulim" w:eastAsia="Gulim" w:hAnsi="Gulim"/>
        <w:noProof/>
        <w:sz w:val="16"/>
        <w:szCs w:val="16"/>
      </w:rPr>
      <w:t>3</w:t>
    </w:r>
    <w:r w:rsidR="0036448D">
      <w:rPr>
        <w:rFonts w:ascii="Gulim" w:eastAsia="Gulim" w:hAnsi="Gulim" w:hint="eastAsia"/>
        <w:sz w:val="16"/>
        <w:szCs w:val="16"/>
      </w:rPr>
      <w:fldChar w:fldCharType="end"/>
    </w:r>
    <w:r w:rsidR="0036448D">
      <w:rPr>
        <w:rFonts w:ascii="Gulim" w:eastAsia="Gulim" w:hAnsi="Gulim" w:hint="eastAsia"/>
        <w:sz w:val="16"/>
        <w:szCs w:val="16"/>
      </w:rPr>
      <w:t xml:space="preserve">                                             APV by Easter Huang 2018.01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B38599" w14:textId="77777777" w:rsidR="005C16F9" w:rsidRDefault="005C16F9">
      <w:r>
        <w:separator/>
      </w:r>
    </w:p>
  </w:footnote>
  <w:footnote w:type="continuationSeparator" w:id="0">
    <w:p w14:paraId="57E5F3D2" w14:textId="77777777" w:rsidR="005C16F9" w:rsidRDefault="005C1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vertAnchor="text" w:horzAnchor="margin" w:tblpXSpec="center" w:tblpYSpec="bottom"/>
      <w:tblW w:w="9722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1747"/>
      <w:gridCol w:w="1611"/>
      <w:gridCol w:w="5028"/>
      <w:gridCol w:w="1336"/>
    </w:tblGrid>
    <w:tr w:rsidR="008D07F9" w:rsidRPr="00955CFE" w14:paraId="536AB505" w14:textId="77777777" w:rsidTr="008D07F9">
      <w:trPr>
        <w:trHeight w:val="674"/>
      </w:trPr>
      <w:tc>
        <w:tcPr>
          <w:tcW w:w="143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29102E9A" w14:textId="392F433B" w:rsidR="008D07F9" w:rsidRPr="003225EA" w:rsidRDefault="000B11E5" w:rsidP="0036448D">
          <w:pPr>
            <w:snapToGrid w:val="0"/>
            <w:jc w:val="center"/>
            <w:rPr>
              <w:rFonts w:asciiTheme="minorHAnsi" w:eastAsia="한양신명조" w:hAnsiTheme="minorHAnsi" w:cstheme="minorHAnsi"/>
              <w:color w:val="000000"/>
              <w:sz w:val="24"/>
              <w:szCs w:val="24"/>
            </w:rPr>
          </w:pPr>
          <w:r>
            <w:rPr>
              <w:rFonts w:asciiTheme="minorHAnsi" w:eastAsia="한양신명조" w:hAnsiTheme="minorHAnsi" w:cstheme="minorHAnsi"/>
              <w:noProof/>
              <w:color w:val="000000"/>
              <w:sz w:val="24"/>
              <w:szCs w:val="24"/>
              <w:lang w:val="en-US" w:eastAsia="zh-TW"/>
            </w:rPr>
            <w:drawing>
              <wp:inline distT="0" distB="0" distL="0" distR="0" wp14:anchorId="6532FB4F" wp14:editId="7961DE3D">
                <wp:extent cx="1090922" cy="583172"/>
                <wp:effectExtent l="0" t="0" r="0" b="0"/>
                <wp:docPr id="3" name="圖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922" cy="5831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3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6DFE0EFB" w14:textId="3E2192F9" w:rsidR="008D07F9" w:rsidRPr="003225EA" w:rsidRDefault="008D07F9" w:rsidP="0036448D">
          <w:pPr>
            <w:snapToGrid w:val="0"/>
            <w:jc w:val="center"/>
            <w:rPr>
              <w:rFonts w:asciiTheme="minorHAnsi" w:eastAsia="한양신명조" w:hAnsiTheme="minorHAnsi" w:cstheme="minorHAnsi"/>
              <w:color w:val="000000"/>
              <w:sz w:val="24"/>
              <w:szCs w:val="24"/>
            </w:rPr>
          </w:pPr>
          <w:r w:rsidRPr="003225EA">
            <w:rPr>
              <w:rFonts w:asciiTheme="minorHAnsi" w:eastAsia="한양신명조" w:hAnsiTheme="minorHAnsi" w:cstheme="minorHAnsi"/>
              <w:color w:val="000000"/>
              <w:sz w:val="24"/>
              <w:szCs w:val="24"/>
            </w:rPr>
            <w:t xml:space="preserve">PROCEDURE </w:t>
          </w:r>
        </w:p>
      </w:tc>
      <w:tc>
        <w:tcPr>
          <w:tcW w:w="526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1992FE8" w14:textId="77777777" w:rsidR="008D07F9" w:rsidRDefault="008D07F9" w:rsidP="0036448D">
          <w:pPr>
            <w:jc w:val="center"/>
            <w:rPr>
              <w:rFonts w:asciiTheme="minorHAnsi" w:eastAsiaTheme="minorEastAsia" w:hAnsiTheme="minorHAnsi" w:cstheme="minorHAnsi"/>
              <w:color w:val="000000"/>
              <w:sz w:val="24"/>
              <w:szCs w:val="24"/>
              <w:lang w:eastAsia="zh-TW"/>
            </w:rPr>
          </w:pPr>
          <w:r w:rsidRPr="001C3374">
            <w:rPr>
              <w:rFonts w:asciiTheme="minorHAnsi" w:eastAsia="한양신명조" w:hAnsiTheme="minorHAnsi" w:cstheme="minorHAnsi"/>
              <w:color w:val="000000"/>
              <w:sz w:val="24"/>
              <w:szCs w:val="24"/>
            </w:rPr>
            <w:t>Records and information requirements</w:t>
          </w:r>
        </w:p>
        <w:p w14:paraId="4691921E" w14:textId="5F9B79C1" w:rsidR="00003F43" w:rsidRPr="00A32D56" w:rsidRDefault="00003F43" w:rsidP="0036448D">
          <w:pPr>
            <w:jc w:val="center"/>
            <w:rPr>
              <w:rFonts w:ascii="標楷體" w:eastAsia="標楷體" w:hAnsi="標楷體" w:cstheme="minorHAnsi"/>
              <w:color w:val="000000"/>
              <w:sz w:val="24"/>
              <w:szCs w:val="24"/>
              <w:lang w:eastAsia="zh-TW"/>
            </w:rPr>
          </w:pPr>
          <w:r w:rsidRPr="00A32D56">
            <w:rPr>
              <w:rFonts w:ascii="標楷體" w:eastAsia="標楷體" w:hAnsi="標楷體" w:cstheme="minorHAnsi" w:hint="eastAsia"/>
              <w:color w:val="000000"/>
              <w:sz w:val="24"/>
              <w:szCs w:val="24"/>
              <w:lang w:eastAsia="zh-TW"/>
            </w:rPr>
            <w:t>記錄和資訊要求</w:t>
          </w:r>
        </w:p>
      </w:tc>
      <w:tc>
        <w:tcPr>
          <w:tcW w:w="1390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599F6822" w14:textId="0B33F491" w:rsidR="008D07F9" w:rsidRPr="001C3374" w:rsidRDefault="00003F43" w:rsidP="00A77DC3">
          <w:pPr>
            <w:snapToGrid w:val="0"/>
            <w:jc w:val="center"/>
            <w:rPr>
              <w:rFonts w:asciiTheme="minorHAnsi" w:eastAsia="한양신명조" w:hAnsiTheme="minorHAnsi" w:cstheme="minorHAnsi"/>
              <w:color w:val="000000"/>
              <w:sz w:val="24"/>
              <w:szCs w:val="24"/>
            </w:rPr>
          </w:pPr>
          <w:r>
            <w:rPr>
              <w:rFonts w:asciiTheme="minorHAnsi" w:eastAsia="한양신명조" w:hAnsiTheme="minorHAnsi" w:cstheme="minorHAnsi"/>
              <w:color w:val="000000"/>
              <w:sz w:val="24"/>
              <w:szCs w:val="24"/>
            </w:rPr>
            <w:t>GPC</w:t>
          </w:r>
          <w:r w:rsidR="008D07F9" w:rsidRPr="001C3374">
            <w:rPr>
              <w:rFonts w:asciiTheme="minorHAnsi" w:eastAsia="한양신명조" w:hAnsiTheme="minorHAnsi" w:cstheme="minorHAnsi"/>
              <w:color w:val="000000"/>
              <w:sz w:val="24"/>
              <w:szCs w:val="24"/>
            </w:rPr>
            <w:t>-QP-15</w:t>
          </w:r>
        </w:p>
      </w:tc>
    </w:tr>
  </w:tbl>
  <w:p w14:paraId="3FAF6465" w14:textId="77777777" w:rsidR="0036448D" w:rsidRDefault="003644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vertAnchor="text" w:horzAnchor="margin" w:tblpXSpec="center" w:tblpYSpec="bottom"/>
      <w:tblW w:w="9801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1716"/>
      <w:gridCol w:w="5516"/>
      <w:gridCol w:w="2569"/>
    </w:tblGrid>
    <w:tr w:rsidR="0036448D" w:rsidRPr="00955CFE" w14:paraId="0A424532" w14:textId="77777777" w:rsidTr="0036448D">
      <w:trPr>
        <w:trHeight w:val="674"/>
      </w:trPr>
      <w:tc>
        <w:tcPr>
          <w:tcW w:w="171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2A447D2" w14:textId="77777777" w:rsidR="0036448D" w:rsidRPr="0000202C" w:rsidRDefault="0036448D" w:rsidP="0036448D">
          <w:pPr>
            <w:snapToGrid w:val="0"/>
            <w:jc w:val="center"/>
            <w:rPr>
              <w:rFonts w:ascii="한양신명조" w:eastAsia="한양신명조" w:hAnsi="한양신명조" w:cs="Gulim"/>
              <w:color w:val="000000"/>
              <w:sz w:val="26"/>
              <w:szCs w:val="26"/>
            </w:rPr>
          </w:pPr>
          <w:r>
            <w:rPr>
              <w:rFonts w:ascii="한양신명조" w:eastAsia="한양신명조" w:hAnsi="한양신명조" w:cs="Gulim" w:hint="eastAsia"/>
              <w:color w:val="000000"/>
              <w:sz w:val="26"/>
              <w:szCs w:val="26"/>
            </w:rPr>
            <w:t xml:space="preserve">PROCEDURE </w:t>
          </w:r>
        </w:p>
      </w:tc>
      <w:tc>
        <w:tcPr>
          <w:tcW w:w="551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23643C60" w14:textId="77777777" w:rsidR="0036448D" w:rsidRPr="00624374" w:rsidRDefault="0036448D" w:rsidP="0036448D">
          <w:pPr>
            <w:jc w:val="center"/>
            <w:rPr>
              <w:rFonts w:ascii="Yet R" w:eastAsia="Yet R"/>
              <w:b/>
              <w:sz w:val="24"/>
              <w:szCs w:val="24"/>
            </w:rPr>
          </w:pPr>
          <w:r w:rsidRPr="00A4129B">
            <w:rPr>
              <w:b/>
              <w:sz w:val="24"/>
              <w:szCs w:val="24"/>
            </w:rPr>
            <w:t>MANAGEMENT OF QUALITY SYSTEMS RECORDS</w:t>
          </w:r>
        </w:p>
      </w:tc>
      <w:tc>
        <w:tcPr>
          <w:tcW w:w="2569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576CF6BB" w14:textId="77777777" w:rsidR="0036448D" w:rsidRPr="00955CFE" w:rsidRDefault="0036448D" w:rsidP="0036448D">
          <w:pPr>
            <w:snapToGrid w:val="0"/>
            <w:jc w:val="center"/>
            <w:rPr>
              <w:rFonts w:ascii="한양신명조" w:eastAsia="한양신명조" w:hAnsi="한양신명조" w:cs="Gulim"/>
              <w:color w:val="000000"/>
              <w:lang w:eastAsia="ko-KR"/>
            </w:rPr>
          </w:pPr>
          <w:r>
            <w:rPr>
              <w:rFonts w:ascii="한양신명조" w:eastAsia="한양신명조" w:hAnsi="한양신명조" w:cs="Gulim" w:hint="eastAsia"/>
              <w:color w:val="000000"/>
              <w:sz w:val="22"/>
              <w:szCs w:val="22"/>
              <w:lang w:eastAsia="ko-KR"/>
            </w:rPr>
            <w:t>Best ISO-P-1</w:t>
          </w:r>
          <w:r>
            <w:rPr>
              <w:rFonts w:ascii="한양신명조" w:eastAsia="한양신명조" w:hAnsi="한양신명조" w:cs="Gulim"/>
              <w:color w:val="000000"/>
              <w:sz w:val="22"/>
              <w:szCs w:val="22"/>
              <w:lang w:eastAsia="ko-KR"/>
            </w:rPr>
            <w:t>7</w:t>
          </w:r>
        </w:p>
      </w:tc>
    </w:tr>
  </w:tbl>
  <w:p w14:paraId="2B6539CD" w14:textId="77777777" w:rsidR="0036448D" w:rsidRDefault="003644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6200F7D"/>
    <w:multiLevelType w:val="multilevel"/>
    <w:tmpl w:val="1F0437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3A9D5148"/>
    <w:multiLevelType w:val="multilevel"/>
    <w:tmpl w:val="31DE71E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6AEE0D88"/>
    <w:multiLevelType w:val="multilevel"/>
    <w:tmpl w:val="DFE84B6A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4">
    <w:nsid w:val="7D794C7B"/>
    <w:multiLevelType w:val="hybridMultilevel"/>
    <w:tmpl w:val="8152AF5A"/>
    <w:lvl w:ilvl="0" w:tplc="04090001">
      <w:start w:val="1"/>
      <w:numFmt w:val="bullet"/>
      <w:lvlText w:val=""/>
      <w:lvlJc w:val="left"/>
      <w:pPr>
        <w:ind w:left="14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708"/>
        <w:lvlJc w:val="left"/>
        <w:pPr>
          <w:ind w:left="2124" w:hanging="708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6AF"/>
    <w:rsid w:val="00003F43"/>
    <w:rsid w:val="00010A17"/>
    <w:rsid w:val="00025EFE"/>
    <w:rsid w:val="00052FD2"/>
    <w:rsid w:val="00066AE6"/>
    <w:rsid w:val="0008150B"/>
    <w:rsid w:val="00086A64"/>
    <w:rsid w:val="00092A17"/>
    <w:rsid w:val="000B11E5"/>
    <w:rsid w:val="000E1B39"/>
    <w:rsid w:val="00131A60"/>
    <w:rsid w:val="00145EC8"/>
    <w:rsid w:val="00154AB2"/>
    <w:rsid w:val="00170D27"/>
    <w:rsid w:val="001C3374"/>
    <w:rsid w:val="001D21A7"/>
    <w:rsid w:val="0020191F"/>
    <w:rsid w:val="002202D2"/>
    <w:rsid w:val="00245CA9"/>
    <w:rsid w:val="00250DCC"/>
    <w:rsid w:val="00261CDF"/>
    <w:rsid w:val="002748EA"/>
    <w:rsid w:val="002846B5"/>
    <w:rsid w:val="002C5EA5"/>
    <w:rsid w:val="002D65B6"/>
    <w:rsid w:val="003225EA"/>
    <w:rsid w:val="00334420"/>
    <w:rsid w:val="0036448D"/>
    <w:rsid w:val="00367B83"/>
    <w:rsid w:val="00381F50"/>
    <w:rsid w:val="003863FA"/>
    <w:rsid w:val="003A65BD"/>
    <w:rsid w:val="003D5611"/>
    <w:rsid w:val="003E5074"/>
    <w:rsid w:val="003F5AD1"/>
    <w:rsid w:val="004743F9"/>
    <w:rsid w:val="004B16DC"/>
    <w:rsid w:val="004D16F0"/>
    <w:rsid w:val="005025BA"/>
    <w:rsid w:val="00503DF5"/>
    <w:rsid w:val="00503EDA"/>
    <w:rsid w:val="005122A4"/>
    <w:rsid w:val="00512CC2"/>
    <w:rsid w:val="00526832"/>
    <w:rsid w:val="00542318"/>
    <w:rsid w:val="00552FCC"/>
    <w:rsid w:val="00565724"/>
    <w:rsid w:val="00574B15"/>
    <w:rsid w:val="00577827"/>
    <w:rsid w:val="005A24E6"/>
    <w:rsid w:val="005B6624"/>
    <w:rsid w:val="005C16F9"/>
    <w:rsid w:val="005D6FCB"/>
    <w:rsid w:val="00651B4C"/>
    <w:rsid w:val="00652044"/>
    <w:rsid w:val="00657284"/>
    <w:rsid w:val="0069107A"/>
    <w:rsid w:val="006E656D"/>
    <w:rsid w:val="006E7670"/>
    <w:rsid w:val="00724A6A"/>
    <w:rsid w:val="007273FB"/>
    <w:rsid w:val="0073017D"/>
    <w:rsid w:val="007377E8"/>
    <w:rsid w:val="00742AA7"/>
    <w:rsid w:val="00774FBA"/>
    <w:rsid w:val="0079752C"/>
    <w:rsid w:val="007A6577"/>
    <w:rsid w:val="007B4812"/>
    <w:rsid w:val="007D139D"/>
    <w:rsid w:val="00822F4A"/>
    <w:rsid w:val="00841D8E"/>
    <w:rsid w:val="00845052"/>
    <w:rsid w:val="0088063F"/>
    <w:rsid w:val="00882D01"/>
    <w:rsid w:val="008D07F9"/>
    <w:rsid w:val="008D5B3A"/>
    <w:rsid w:val="008F0ECF"/>
    <w:rsid w:val="00931827"/>
    <w:rsid w:val="00945F01"/>
    <w:rsid w:val="009E45D9"/>
    <w:rsid w:val="00A11ED4"/>
    <w:rsid w:val="00A16500"/>
    <w:rsid w:val="00A32D56"/>
    <w:rsid w:val="00A4129B"/>
    <w:rsid w:val="00A60D74"/>
    <w:rsid w:val="00A76EB7"/>
    <w:rsid w:val="00A77DC3"/>
    <w:rsid w:val="00AB4C1E"/>
    <w:rsid w:val="00AC2C41"/>
    <w:rsid w:val="00AC43F0"/>
    <w:rsid w:val="00AF4AFF"/>
    <w:rsid w:val="00B30157"/>
    <w:rsid w:val="00B87A36"/>
    <w:rsid w:val="00B95F89"/>
    <w:rsid w:val="00BA0109"/>
    <w:rsid w:val="00BA68B8"/>
    <w:rsid w:val="00BA715C"/>
    <w:rsid w:val="00BB268D"/>
    <w:rsid w:val="00BF27EF"/>
    <w:rsid w:val="00BF58A4"/>
    <w:rsid w:val="00C059C9"/>
    <w:rsid w:val="00C46489"/>
    <w:rsid w:val="00C51692"/>
    <w:rsid w:val="00C55EF8"/>
    <w:rsid w:val="00C85B16"/>
    <w:rsid w:val="00CC3AA9"/>
    <w:rsid w:val="00CC76AF"/>
    <w:rsid w:val="00CE1694"/>
    <w:rsid w:val="00D05CE4"/>
    <w:rsid w:val="00D247E1"/>
    <w:rsid w:val="00D71150"/>
    <w:rsid w:val="00D82766"/>
    <w:rsid w:val="00DD5C79"/>
    <w:rsid w:val="00DD6276"/>
    <w:rsid w:val="00E03266"/>
    <w:rsid w:val="00E20E4C"/>
    <w:rsid w:val="00E60DA8"/>
    <w:rsid w:val="00E64CD2"/>
    <w:rsid w:val="00E87938"/>
    <w:rsid w:val="00EC27BC"/>
    <w:rsid w:val="00ED35F0"/>
    <w:rsid w:val="00EE31C5"/>
    <w:rsid w:val="00EF5549"/>
    <w:rsid w:val="00F22E0C"/>
    <w:rsid w:val="00F6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90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6AF"/>
    <w:rPr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374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C76AF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rsid w:val="00CC76AF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ED3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바탕글"/>
    <w:basedOn w:val="a"/>
    <w:rsid w:val="00D247E1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8">
    <w:name w:val="List Paragraph"/>
    <w:basedOn w:val="a"/>
    <w:uiPriority w:val="34"/>
    <w:qFormat/>
    <w:rsid w:val="007B4812"/>
    <w:pPr>
      <w:ind w:leftChars="400" w:left="800"/>
    </w:pPr>
  </w:style>
  <w:style w:type="character" w:customStyle="1" w:styleId="a5">
    <w:name w:val="頁尾 字元"/>
    <w:basedOn w:val="a0"/>
    <w:link w:val="a4"/>
    <w:uiPriority w:val="99"/>
    <w:rsid w:val="003225EA"/>
    <w:rPr>
      <w:lang w:val="en-GB" w:eastAsia="en-GB"/>
    </w:rPr>
  </w:style>
  <w:style w:type="character" w:customStyle="1" w:styleId="40">
    <w:name w:val="標題 4 字元"/>
    <w:basedOn w:val="a0"/>
    <w:link w:val="4"/>
    <w:uiPriority w:val="9"/>
    <w:semiHidden/>
    <w:rsid w:val="001C3374"/>
    <w:rPr>
      <w:rFonts w:asciiTheme="majorHAnsi" w:eastAsiaTheme="majorEastAsia" w:hAnsiTheme="majorHAnsi" w:cstheme="majorBidi"/>
      <w:kern w:val="2"/>
      <w:sz w:val="36"/>
      <w:szCs w:val="36"/>
    </w:rPr>
  </w:style>
  <w:style w:type="paragraph" w:styleId="a9">
    <w:name w:val="Body Text"/>
    <w:basedOn w:val="a"/>
    <w:link w:val="aa"/>
    <w:uiPriority w:val="1"/>
    <w:unhideWhenUsed/>
    <w:qFormat/>
    <w:rsid w:val="001C3374"/>
    <w:pPr>
      <w:widowControl w:val="0"/>
      <w:autoSpaceDE w:val="0"/>
      <w:autoSpaceDN w:val="0"/>
    </w:pPr>
    <w:rPr>
      <w:rFonts w:ascii="Arial" w:eastAsia="Arial" w:hAnsi="Arial" w:cs="Arial"/>
      <w:sz w:val="18"/>
      <w:szCs w:val="18"/>
      <w:lang w:val="en-US" w:eastAsia="en-US" w:bidi="en-US"/>
    </w:rPr>
  </w:style>
  <w:style w:type="character" w:customStyle="1" w:styleId="aa">
    <w:name w:val="本文 字元"/>
    <w:basedOn w:val="a0"/>
    <w:link w:val="a9"/>
    <w:uiPriority w:val="1"/>
    <w:rsid w:val="001C3374"/>
    <w:rPr>
      <w:rFonts w:ascii="Arial" w:eastAsia="Arial" w:hAnsi="Arial" w:cs="Arial"/>
      <w:sz w:val="18"/>
      <w:szCs w:val="18"/>
      <w:lang w:eastAsia="en-US" w:bidi="en-US"/>
    </w:rPr>
  </w:style>
  <w:style w:type="paragraph" w:styleId="ab">
    <w:name w:val="Balloon Text"/>
    <w:basedOn w:val="a"/>
    <w:link w:val="ac"/>
    <w:semiHidden/>
    <w:unhideWhenUsed/>
    <w:rsid w:val="00003F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semiHidden/>
    <w:rsid w:val="00003F43"/>
    <w:rPr>
      <w:rFonts w:asciiTheme="majorHAnsi" w:eastAsiaTheme="majorEastAsia" w:hAnsiTheme="majorHAnsi" w:cstheme="majorBidi"/>
      <w:sz w:val="18"/>
      <w:szCs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6AF"/>
    <w:rPr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374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C76AF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rsid w:val="00CC76AF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ED3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바탕글"/>
    <w:basedOn w:val="a"/>
    <w:rsid w:val="00D247E1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8">
    <w:name w:val="List Paragraph"/>
    <w:basedOn w:val="a"/>
    <w:uiPriority w:val="34"/>
    <w:qFormat/>
    <w:rsid w:val="007B4812"/>
    <w:pPr>
      <w:ind w:leftChars="400" w:left="800"/>
    </w:pPr>
  </w:style>
  <w:style w:type="character" w:customStyle="1" w:styleId="a5">
    <w:name w:val="頁尾 字元"/>
    <w:basedOn w:val="a0"/>
    <w:link w:val="a4"/>
    <w:uiPriority w:val="99"/>
    <w:rsid w:val="003225EA"/>
    <w:rPr>
      <w:lang w:val="en-GB" w:eastAsia="en-GB"/>
    </w:rPr>
  </w:style>
  <w:style w:type="character" w:customStyle="1" w:styleId="40">
    <w:name w:val="標題 4 字元"/>
    <w:basedOn w:val="a0"/>
    <w:link w:val="4"/>
    <w:uiPriority w:val="9"/>
    <w:semiHidden/>
    <w:rsid w:val="001C3374"/>
    <w:rPr>
      <w:rFonts w:asciiTheme="majorHAnsi" w:eastAsiaTheme="majorEastAsia" w:hAnsiTheme="majorHAnsi" w:cstheme="majorBidi"/>
      <w:kern w:val="2"/>
      <w:sz w:val="36"/>
      <w:szCs w:val="36"/>
    </w:rPr>
  </w:style>
  <w:style w:type="paragraph" w:styleId="a9">
    <w:name w:val="Body Text"/>
    <w:basedOn w:val="a"/>
    <w:link w:val="aa"/>
    <w:uiPriority w:val="1"/>
    <w:unhideWhenUsed/>
    <w:qFormat/>
    <w:rsid w:val="001C3374"/>
    <w:pPr>
      <w:widowControl w:val="0"/>
      <w:autoSpaceDE w:val="0"/>
      <w:autoSpaceDN w:val="0"/>
    </w:pPr>
    <w:rPr>
      <w:rFonts w:ascii="Arial" w:eastAsia="Arial" w:hAnsi="Arial" w:cs="Arial"/>
      <w:sz w:val="18"/>
      <w:szCs w:val="18"/>
      <w:lang w:val="en-US" w:eastAsia="en-US" w:bidi="en-US"/>
    </w:rPr>
  </w:style>
  <w:style w:type="character" w:customStyle="1" w:styleId="aa">
    <w:name w:val="本文 字元"/>
    <w:basedOn w:val="a0"/>
    <w:link w:val="a9"/>
    <w:uiPriority w:val="1"/>
    <w:rsid w:val="001C3374"/>
    <w:rPr>
      <w:rFonts w:ascii="Arial" w:eastAsia="Arial" w:hAnsi="Arial" w:cs="Arial"/>
      <w:sz w:val="18"/>
      <w:szCs w:val="18"/>
      <w:lang w:eastAsia="en-US" w:bidi="en-US"/>
    </w:rPr>
  </w:style>
  <w:style w:type="paragraph" w:styleId="ab">
    <w:name w:val="Balloon Text"/>
    <w:basedOn w:val="a"/>
    <w:link w:val="ac"/>
    <w:semiHidden/>
    <w:unhideWhenUsed/>
    <w:rsid w:val="00003F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semiHidden/>
    <w:rsid w:val="00003F43"/>
    <w:rPr>
      <w:rFonts w:asciiTheme="majorHAnsi" w:eastAsiaTheme="majorEastAsia" w:hAnsiTheme="majorHAnsi" w:cstheme="majorBid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13</cp:revision>
  <cp:lastPrinted>2011-06-16T09:59:00Z</cp:lastPrinted>
  <dcterms:created xsi:type="dcterms:W3CDTF">2022-04-20T09:54:00Z</dcterms:created>
  <dcterms:modified xsi:type="dcterms:W3CDTF">2024-12-25T09:24:00Z</dcterms:modified>
</cp:coreProperties>
</file>